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606"/>
        <w:tblW w:w="3300" w:type="dxa"/>
        <w:tblLook w:val="04A0"/>
      </w:tblPr>
      <w:tblGrid>
        <w:gridCol w:w="3300"/>
      </w:tblGrid>
      <w:tr w:rsidR="001A1772" w:rsidRPr="001A1772" w:rsidTr="00602D8E">
        <w:trPr>
          <w:trHeight w:val="864"/>
        </w:trPr>
        <w:tc>
          <w:tcPr>
            <w:tcW w:w="3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1772" w:rsidRPr="00602D8E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F40DED" w:rsidRPr="00602D8E">
              <w:rPr>
                <w:rFonts w:ascii="Times New Roman" w:eastAsia="Times New Roman" w:hAnsi="Times New Roman" w:cs="Times New Roman"/>
              </w:rPr>
              <w:t>2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 w:rsidR="008F688A">
              <w:rPr>
                <w:rFonts w:ascii="Times New Roman" w:eastAsia="Times New Roman" w:hAnsi="Times New Roman" w:cs="Times New Roman"/>
              </w:rPr>
              <w:t>Дракинского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«Об утверждении отчета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об исполнении бюджета </w:t>
            </w:r>
            <w:r w:rsidR="008F688A">
              <w:rPr>
                <w:rFonts w:ascii="Times New Roman" w:eastAsia="Times New Roman" w:hAnsi="Times New Roman" w:cs="Times New Roman"/>
              </w:rPr>
              <w:t>Дракинского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>Лискинского  муниципального района Воронежской области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602D8E">
              <w:rPr>
                <w:rFonts w:ascii="Times New Roman" w:eastAsia="Times New Roman" w:hAnsi="Times New Roman" w:cs="Times New Roman"/>
              </w:rPr>
              <w:br/>
              <w:t xml:space="preserve">за </w:t>
            </w:r>
            <w:r w:rsidR="00DE6C60">
              <w:rPr>
                <w:rFonts w:ascii="Times New Roman" w:eastAsia="Times New Roman" w:hAnsi="Times New Roman" w:cs="Times New Roman"/>
              </w:rPr>
              <w:t>9 месяцев</w:t>
            </w:r>
            <w:r w:rsidR="005B4244">
              <w:rPr>
                <w:rFonts w:ascii="Times New Roman" w:eastAsia="Times New Roman" w:hAnsi="Times New Roman" w:cs="Times New Roman"/>
              </w:rPr>
              <w:t xml:space="preserve"> </w:t>
            </w:r>
            <w:r w:rsidR="00256FF5">
              <w:rPr>
                <w:rFonts w:ascii="Times New Roman" w:eastAsia="Times New Roman" w:hAnsi="Times New Roman" w:cs="Times New Roman"/>
              </w:rPr>
              <w:t>2023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 года» </w:t>
            </w:r>
            <w:r w:rsidR="00256FF5">
              <w:rPr>
                <w:rFonts w:ascii="Times New Roman" w:eastAsia="Times New Roman" w:hAnsi="Times New Roman" w:cs="Times New Roman"/>
              </w:rPr>
              <w:t xml:space="preserve">            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от   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«    »   </w:t>
            </w:r>
            <w:r w:rsidR="00256FF5">
              <w:rPr>
                <w:rFonts w:ascii="Times New Roman" w:eastAsia="Times New Roman" w:hAnsi="Times New Roman" w:cs="Times New Roman"/>
              </w:rPr>
              <w:t xml:space="preserve">          2023</w:t>
            </w:r>
            <w:r w:rsidRPr="00602D8E">
              <w:rPr>
                <w:rFonts w:ascii="Times New Roman" w:eastAsia="Times New Roman" w:hAnsi="Times New Roman" w:cs="Times New Roman"/>
              </w:rPr>
              <w:t>г.  №</w:t>
            </w: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1A1772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1678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5000" w:type="pct"/>
        <w:tblInd w:w="-312" w:type="dxa"/>
        <w:tblLook w:val="04A0"/>
      </w:tblPr>
      <w:tblGrid>
        <w:gridCol w:w="9855"/>
      </w:tblGrid>
      <w:tr w:rsidR="002C76D8" w:rsidRPr="00693EEB" w:rsidTr="002779AD">
        <w:trPr>
          <w:cantSplit/>
          <w:trHeight w:val="2339"/>
        </w:trPr>
        <w:tc>
          <w:tcPr>
            <w:tcW w:w="5000" w:type="pct"/>
            <w:noWrap/>
            <w:vAlign w:val="bottom"/>
            <w:hideMark/>
          </w:tcPr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(муниципальным программам),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группам видов расходов, разделам, подразделам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классификации расходов бюджета</w:t>
            </w:r>
            <w:r w:rsidRPr="002C76D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8F688A">
              <w:rPr>
                <w:rFonts w:ascii="Times New Roman" w:eastAsia="Times New Roman" w:hAnsi="Times New Roman" w:cs="Times New Roman"/>
                <w:b/>
              </w:rPr>
              <w:t>Дракинского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</w:t>
            </w:r>
          </w:p>
          <w:p w:rsidR="002C76D8" w:rsidRPr="002C76D8" w:rsidRDefault="002C76D8" w:rsidP="002C76D8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Лискинского муниципального района Воронежской области                     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на </w:t>
            </w:r>
            <w:r w:rsidR="00256FF5">
              <w:rPr>
                <w:rFonts w:ascii="Times New Roman" w:eastAsia="Times New Roman" w:hAnsi="Times New Roman" w:cs="Times New Roman"/>
                <w:b/>
                <w:bCs/>
              </w:rPr>
              <w:t>2023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год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DF069D" w:rsidRDefault="00DF069D" w:rsidP="002C76D8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5323" w:type="pct"/>
        <w:tblInd w:w="-459" w:type="dxa"/>
        <w:tblLook w:val="04A0"/>
      </w:tblPr>
      <w:tblGrid>
        <w:gridCol w:w="3970"/>
        <w:gridCol w:w="1803"/>
        <w:gridCol w:w="577"/>
        <w:gridCol w:w="455"/>
        <w:gridCol w:w="567"/>
        <w:gridCol w:w="1559"/>
        <w:gridCol w:w="1561"/>
      </w:tblGrid>
      <w:tr w:rsidR="002779AD" w:rsidRPr="00236D94" w:rsidTr="002779AD">
        <w:trPr>
          <w:cantSplit/>
          <w:trHeight w:val="448"/>
          <w:tblHeader/>
        </w:trPr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Сумма (тыс.рублей)</w:t>
            </w:r>
          </w:p>
        </w:tc>
      </w:tr>
      <w:tr w:rsidR="002779AD" w:rsidRPr="00236D94" w:rsidTr="002779AD">
        <w:trPr>
          <w:cantSplit/>
          <w:trHeight w:val="361"/>
          <w:tblHeader/>
        </w:trPr>
        <w:tc>
          <w:tcPr>
            <w:tcW w:w="1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79AD" w:rsidRPr="00664DBD" w:rsidRDefault="002779AD" w:rsidP="00277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 xml:space="preserve">План на </w:t>
            </w:r>
            <w:r w:rsidR="00256FF5">
              <w:rPr>
                <w:rFonts w:ascii="Times New Roman" w:hAnsi="Times New Roman" w:cs="Times New Roman"/>
              </w:rPr>
              <w:t>2023</w:t>
            </w:r>
            <w:r w:rsidRPr="00664DB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79AD" w:rsidRPr="00664DBD" w:rsidRDefault="002779AD" w:rsidP="006964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 xml:space="preserve">Исполнено на </w:t>
            </w:r>
            <w:r w:rsidR="00DE6C60">
              <w:rPr>
                <w:rFonts w:ascii="Times New Roman" w:hAnsi="Times New Roman" w:cs="Times New Roman"/>
              </w:rPr>
              <w:t xml:space="preserve">01.10.2023 </w:t>
            </w:r>
            <w:r w:rsidR="00664DBD" w:rsidRPr="00664DBD">
              <w:rPr>
                <w:rFonts w:ascii="Times New Roman" w:hAnsi="Times New Roman" w:cs="Times New Roman"/>
              </w:rPr>
              <w:t>года</w:t>
            </w:r>
          </w:p>
        </w:tc>
      </w:tr>
      <w:tr w:rsidR="00D651D0" w:rsidRPr="00611128" w:rsidTr="002779AD">
        <w:trPr>
          <w:cantSplit/>
          <w:trHeight w:val="609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651D0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47BA4" w:rsidP="006964A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19508,1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47BA4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10049,5</w:t>
            </w:r>
          </w:p>
        </w:tc>
      </w:tr>
      <w:tr w:rsidR="00A47BA4" w:rsidRPr="007C1B25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BA4" w:rsidRPr="00D651D0" w:rsidRDefault="00A47BA4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BA4" w:rsidRPr="00D651D0" w:rsidRDefault="00A47BA4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7BA4" w:rsidRPr="00D651D0" w:rsidRDefault="00A47BA4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7BA4" w:rsidRPr="00D651D0" w:rsidRDefault="00A47BA4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7BA4" w:rsidRPr="00D651D0" w:rsidRDefault="00A47BA4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BA4" w:rsidRPr="00A47BA4" w:rsidRDefault="00A47BA4" w:rsidP="00B0074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7BA4">
              <w:rPr>
                <w:rFonts w:ascii="Times New Roman" w:hAnsi="Times New Roman" w:cs="Times New Roman"/>
                <w:b/>
              </w:rPr>
              <w:t>2839,9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BA4" w:rsidRPr="00A47BA4" w:rsidRDefault="00A47BA4" w:rsidP="00B0074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7BA4">
              <w:rPr>
                <w:rFonts w:ascii="Times New Roman" w:hAnsi="Times New Roman" w:cs="Times New Roman"/>
                <w:b/>
              </w:rPr>
              <w:t>1811,4</w:t>
            </w:r>
          </w:p>
        </w:tc>
      </w:tr>
      <w:tr w:rsidR="00A47BA4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BA4" w:rsidRPr="00D651D0" w:rsidRDefault="00A47BA4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1.1.Подпрограмма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BA4" w:rsidRPr="00D651D0" w:rsidRDefault="00A47BA4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7BA4" w:rsidRPr="00D651D0" w:rsidRDefault="00A47BA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7BA4" w:rsidRPr="00D651D0" w:rsidRDefault="00A47BA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7BA4" w:rsidRPr="00D651D0" w:rsidRDefault="00A47BA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BA4" w:rsidRPr="00D651D0" w:rsidRDefault="00A47BA4" w:rsidP="00B007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2839,9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BA4" w:rsidRPr="00D651D0" w:rsidRDefault="00A47BA4" w:rsidP="00B007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1811,4</w:t>
            </w:r>
          </w:p>
        </w:tc>
      </w:tr>
      <w:tr w:rsidR="00D651D0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7E3DAC" w:rsidP="00A47BA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964A6">
              <w:rPr>
                <w:rFonts w:ascii="Times New Roman" w:hAnsi="Times New Roman" w:cs="Times New Roman"/>
              </w:rPr>
              <w:t>8</w:t>
            </w:r>
            <w:r w:rsidR="00A47BA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47BA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1811,4</w:t>
            </w:r>
          </w:p>
        </w:tc>
      </w:tr>
      <w:tr w:rsidR="00D651D0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2299,5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47BA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1490,7</w:t>
            </w:r>
          </w:p>
        </w:tc>
      </w:tr>
      <w:tr w:rsidR="00D651D0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6964A6" w:rsidP="00A47BA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47BA4">
              <w:rPr>
                <w:rFonts w:ascii="Times New Roman" w:hAnsi="Times New Roman" w:cs="Times New Roman"/>
              </w:rPr>
              <w:t>4</w:t>
            </w:r>
            <w:r w:rsidR="007E3DAC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47BA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320,7</w:t>
            </w:r>
          </w:p>
        </w:tc>
      </w:tr>
      <w:tr w:rsidR="00D651D0" w:rsidRPr="00D41F22" w:rsidTr="002779AD">
        <w:trPr>
          <w:cantSplit/>
          <w:trHeight w:val="36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47BA4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7531,3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A47BA4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4961,1</w:t>
            </w:r>
          </w:p>
        </w:tc>
      </w:tr>
      <w:tr w:rsidR="00A47BA4" w:rsidRPr="00236D94" w:rsidTr="002779AD">
        <w:trPr>
          <w:cantSplit/>
          <w:trHeight w:val="36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BA4" w:rsidRPr="00D651D0" w:rsidRDefault="00A47BA4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2.1.Подпрограмма «Функционирование высшего должностного лица местной администрации»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BA4" w:rsidRPr="00D651D0" w:rsidRDefault="00A47BA4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16 1 00 00000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7BA4" w:rsidRPr="00D651D0" w:rsidRDefault="00A47BA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7BA4" w:rsidRPr="00D651D0" w:rsidRDefault="00A47BA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7BA4" w:rsidRPr="00D651D0" w:rsidRDefault="00A47BA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BA4" w:rsidRPr="00A47BA4" w:rsidRDefault="00A47BA4" w:rsidP="00B0074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7BA4">
              <w:rPr>
                <w:rFonts w:ascii="Times New Roman" w:hAnsi="Times New Roman" w:cs="Times New Roman"/>
                <w:b/>
              </w:rPr>
              <w:t>1069,0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BA4" w:rsidRPr="00A47BA4" w:rsidRDefault="00A47BA4" w:rsidP="00B0074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7BA4">
              <w:rPr>
                <w:rFonts w:ascii="Times New Roman" w:hAnsi="Times New Roman" w:cs="Times New Roman"/>
                <w:b/>
              </w:rPr>
              <w:t>800,2</w:t>
            </w:r>
          </w:p>
        </w:tc>
      </w:tr>
      <w:tr w:rsidR="00A47BA4" w:rsidRPr="00236D94" w:rsidTr="002779AD">
        <w:trPr>
          <w:cantSplit/>
          <w:trHeight w:val="36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BA4" w:rsidRPr="00D651D0" w:rsidRDefault="00A47BA4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BA4" w:rsidRPr="00D651D0" w:rsidRDefault="00A47BA4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16 1 01 00000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7BA4" w:rsidRPr="00D651D0" w:rsidRDefault="00A47BA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7BA4" w:rsidRPr="00D651D0" w:rsidRDefault="00A47BA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7BA4" w:rsidRPr="00D651D0" w:rsidRDefault="00A47BA4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7BA4" w:rsidRPr="00D651D0" w:rsidRDefault="00A47BA4" w:rsidP="00B007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1069,0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BA4" w:rsidRPr="00D651D0" w:rsidRDefault="00A47BA4" w:rsidP="00B007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800,2</w:t>
            </w:r>
          </w:p>
        </w:tc>
      </w:tr>
      <w:tr w:rsidR="00D651D0" w:rsidRPr="00236D94" w:rsidTr="002779AD">
        <w:trPr>
          <w:cantSplit/>
          <w:trHeight w:val="2059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высшего должностного лица местной администрации (выборные)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16 1 01 92021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47BA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1069,0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47BA4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800,2</w:t>
            </w:r>
          </w:p>
        </w:tc>
      </w:tr>
      <w:tr w:rsidR="004A76CC" w:rsidRPr="00236D94" w:rsidTr="002779AD">
        <w:trPr>
          <w:cantSplit/>
          <w:trHeight w:val="54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2.2.Подпрограмма «Управление в сфере функций органов местной администрации»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76CC" w:rsidRPr="004A76CC" w:rsidRDefault="004A76CC" w:rsidP="00B0074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76CC">
              <w:rPr>
                <w:rFonts w:ascii="Times New Roman" w:hAnsi="Times New Roman" w:cs="Times New Roman"/>
                <w:b/>
              </w:rPr>
              <w:t>2340,2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CC" w:rsidRPr="004A76CC" w:rsidRDefault="004A76CC" w:rsidP="00B0074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76CC">
              <w:rPr>
                <w:rFonts w:ascii="Times New Roman" w:hAnsi="Times New Roman" w:cs="Times New Roman"/>
                <w:b/>
              </w:rPr>
              <w:t>1538,2</w:t>
            </w:r>
          </w:p>
        </w:tc>
      </w:tr>
      <w:tr w:rsidR="00D651D0" w:rsidRPr="00236D94" w:rsidTr="002779AD">
        <w:trPr>
          <w:cantSplit/>
          <w:trHeight w:val="54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4A76C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2340,2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4A76C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1538,2</w:t>
            </w:r>
          </w:p>
        </w:tc>
      </w:tr>
      <w:tr w:rsidR="00D651D0" w:rsidRPr="00236D94" w:rsidTr="002779AD">
        <w:trPr>
          <w:cantSplit/>
          <w:trHeight w:val="179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4A76C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1493,4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4A76C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1114,3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4A76CC" w:rsidP="005C23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841,8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4A76CC" w:rsidP="004A76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</w:t>
            </w:r>
            <w:r w:rsidR="005C23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A76CC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2.3.Подпрограмма «Обеспечение реализации Муниципальной Программы»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76CC" w:rsidRPr="004A76CC" w:rsidRDefault="004A76CC" w:rsidP="00B0074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76CC">
              <w:rPr>
                <w:rFonts w:ascii="Times New Roman" w:hAnsi="Times New Roman" w:cs="Times New Roman"/>
                <w:b/>
              </w:rPr>
              <w:t>3266,3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CC" w:rsidRPr="004A76CC" w:rsidRDefault="004A76CC" w:rsidP="00B0074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76CC">
              <w:rPr>
                <w:rFonts w:ascii="Times New Roman" w:hAnsi="Times New Roman" w:cs="Times New Roman"/>
                <w:b/>
              </w:rPr>
              <w:t>2095,9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4A76C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3266,3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4A76C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2095,9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4A76C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2657,3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4A76C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1764,3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4A76C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295,2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C239B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39B" w:rsidRPr="00D651D0" w:rsidRDefault="005C239B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39B" w:rsidRPr="00D651D0" w:rsidRDefault="005C239B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9B" w:rsidRPr="00D651D0" w:rsidRDefault="005C239B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9B" w:rsidRPr="00D651D0" w:rsidRDefault="005C239B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9B" w:rsidRPr="00D651D0" w:rsidRDefault="005C239B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39B" w:rsidRPr="00D651D0" w:rsidRDefault="005C239B" w:rsidP="00DE6C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39B" w:rsidRPr="00D651D0" w:rsidRDefault="005C239B" w:rsidP="00DE6C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16 3 01 90200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C239B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2.4.Подпрограмма «Повышение устойчивости бюджета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5F0846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F0846">
              <w:rPr>
                <w:rFonts w:ascii="Times New Roman" w:hAnsi="Times New Roman" w:cs="Times New Roman"/>
                <w:b/>
              </w:rPr>
              <w:t>1</w:t>
            </w:r>
            <w:r w:rsidR="00A35333">
              <w:rPr>
                <w:rFonts w:ascii="Times New Roman" w:hAnsi="Times New Roman" w:cs="Times New Roman"/>
                <w:b/>
              </w:rPr>
              <w:t>45</w:t>
            </w:r>
            <w:r w:rsidRPr="005F0846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5F0846" w:rsidRDefault="004A76CC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A35333">
              <w:rPr>
                <w:rFonts w:ascii="Times New Roman" w:hAnsi="Times New Roman" w:cs="Times New Roman"/>
                <w:b/>
              </w:rPr>
              <w:t>5</w:t>
            </w:r>
            <w:r w:rsidR="005F0846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«Резервный фонд администрации Дракинского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Резервный фонд местной администрации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16 4 02 00000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Процентные платежи по муниципальному долгу (Обслуживание государственного</w:t>
            </w:r>
          </w:p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( муниципального) внутреннего  долга)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16 4 03 00000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38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4A76C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35333">
              <w:rPr>
                <w:rFonts w:ascii="Times New Roman" w:hAnsi="Times New Roman" w:cs="Times New Roman"/>
              </w:rPr>
              <w:t>5,0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A35333">
              <w:rPr>
                <w:rFonts w:ascii="Times New Roman" w:hAnsi="Times New Roman" w:cs="Times New Roman"/>
              </w:rPr>
              <w:t>38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4A76C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35333">
              <w:rPr>
                <w:rFonts w:ascii="Times New Roman" w:hAnsi="Times New Roman" w:cs="Times New Roman"/>
              </w:rPr>
              <w:t>5</w:t>
            </w:r>
            <w:r w:rsidR="005F0846">
              <w:rPr>
                <w:rFonts w:ascii="Times New Roman" w:hAnsi="Times New Roman" w:cs="Times New Roman"/>
              </w:rPr>
              <w:t>,0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 трансферты)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ind w:left="-109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ind w:left="-95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tabs>
                <w:tab w:val="left" w:pos="3710"/>
              </w:tabs>
              <w:spacing w:before="60" w:after="0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2.5.Подпрограмма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5F0846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F0846">
              <w:rPr>
                <w:rFonts w:ascii="Times New Roman" w:hAnsi="Times New Roman" w:cs="Times New Roman"/>
                <w:b/>
              </w:rPr>
              <w:t>34,0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5F0846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16 5 02 00000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16 5 02 91430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A76CC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2.6.Подпрограмма «Социальная поддержка граждан»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16 6 00 00000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76CC" w:rsidRPr="004A76CC" w:rsidRDefault="004A76CC" w:rsidP="00B0074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76CC">
              <w:rPr>
                <w:rFonts w:ascii="Times New Roman" w:hAnsi="Times New Roman" w:cs="Times New Roman"/>
                <w:b/>
              </w:rPr>
              <w:t>83,5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CC" w:rsidRPr="004A76CC" w:rsidRDefault="004A76CC" w:rsidP="00B0074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76CC">
              <w:rPr>
                <w:rFonts w:ascii="Times New Roman" w:hAnsi="Times New Roman" w:cs="Times New Roman"/>
                <w:b/>
              </w:rPr>
              <w:t>60,5</w:t>
            </w:r>
          </w:p>
        </w:tc>
      </w:tr>
      <w:tr w:rsidR="004A76CC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16 6 01 00000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76CC" w:rsidRPr="00D651D0" w:rsidRDefault="004A76CC" w:rsidP="00B007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CC" w:rsidRPr="00D651D0" w:rsidRDefault="004A76CC" w:rsidP="00B007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60,5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Расходы на доплаты к пенсиям муниципальных служащих местной администрации (Социальное обеспечение и иные выплаты населению)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16 6 01 90470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4A76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A76C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4A76C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60,5</w:t>
            </w:r>
          </w:p>
        </w:tc>
      </w:tr>
      <w:tr w:rsidR="004A76CC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2.7.Подпрограмма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16 7 00 00000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76CC" w:rsidRPr="00D651D0" w:rsidRDefault="004A76CC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76CC" w:rsidRPr="004A76CC" w:rsidRDefault="004A76CC" w:rsidP="00B0074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76CC">
              <w:rPr>
                <w:rFonts w:ascii="Times New Roman" w:hAnsi="Times New Roman" w:cs="Times New Roman"/>
                <w:b/>
              </w:rPr>
              <w:t>310,1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CC" w:rsidRPr="004A76CC" w:rsidRDefault="004A76CC" w:rsidP="00B0074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76CC">
              <w:rPr>
                <w:rFonts w:ascii="Times New Roman" w:hAnsi="Times New Roman" w:cs="Times New Roman"/>
                <w:b/>
              </w:rPr>
              <w:t>182,8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16 7 01 00000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4A76C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182,8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5F0846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 xml:space="preserve"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 (средства областного бюджета)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651D0">
              <w:rPr>
                <w:rFonts w:ascii="Times New Roman" w:hAnsi="Times New Roman" w:cs="Times New Roman"/>
              </w:rPr>
              <w:t xml:space="preserve">16 7 01 </w:t>
            </w:r>
            <w:r w:rsidRPr="00D651D0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4A76C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130,5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651D0">
              <w:rPr>
                <w:rFonts w:ascii="Times New Roman" w:hAnsi="Times New Roman" w:cs="Times New Roman"/>
              </w:rPr>
              <w:t xml:space="preserve">16 7 01 </w:t>
            </w:r>
            <w:r w:rsidRPr="00D651D0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4A76C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DE6C6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2.8.Подпрограмма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6C60" w:rsidRPr="00DE6C60" w:rsidRDefault="00DE6C60" w:rsidP="00DE6C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E6C60">
              <w:rPr>
                <w:rFonts w:ascii="Times New Roman" w:hAnsi="Times New Roman" w:cs="Times New Roman"/>
                <w:b/>
              </w:rPr>
              <w:t>283,2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E6C60" w:rsidRDefault="00DE6C60" w:rsidP="00DE6C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E6C60">
              <w:rPr>
                <w:rFonts w:ascii="Times New Roman" w:hAnsi="Times New Roman" w:cs="Times New Roman"/>
                <w:b/>
              </w:rPr>
              <w:t>178,5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178,5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178,5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02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1867A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2578,1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1395,3</w:t>
            </w:r>
          </w:p>
        </w:tc>
      </w:tr>
      <w:tr w:rsidR="00DE6C6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3.1.Подпрограмма «Развитие сети уличного освещения»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6C60" w:rsidRPr="00DE6C60" w:rsidRDefault="00DE6C60" w:rsidP="00DE6C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E6C60">
              <w:rPr>
                <w:rFonts w:ascii="Times New Roman" w:hAnsi="Times New Roman" w:cs="Times New Roman"/>
                <w:b/>
              </w:rPr>
              <w:t>810,0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E6C60" w:rsidRDefault="00DE6C60" w:rsidP="00DE6C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E6C60">
              <w:rPr>
                <w:rFonts w:ascii="Times New Roman" w:hAnsi="Times New Roman" w:cs="Times New Roman"/>
                <w:b/>
              </w:rPr>
              <w:t>490,0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19 2 01 00000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19 2 01 </w:t>
            </w:r>
            <w:r w:rsidRPr="00D651D0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F315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местного бюджета)софинансирование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19 2 01 </w:t>
            </w:r>
            <w:r w:rsidRPr="00D651D0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6964A6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3.2.Подпрограмма «Благоустройство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64A6" w:rsidRPr="006964A6" w:rsidRDefault="00DE6C60" w:rsidP="006964A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897,6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6964A6" w:rsidRDefault="00DE6C60" w:rsidP="006964A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369,1</w:t>
            </w:r>
          </w:p>
        </w:tc>
      </w:tr>
      <w:tr w:rsidR="00DE6C6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6C60" w:rsidRPr="00D651D0" w:rsidRDefault="00DE6C60" w:rsidP="00DE6C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DE6C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A35333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333" w:rsidRPr="00D651D0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</w:tr>
      <w:tr w:rsidR="00DE6C6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623BCF" w:rsidRDefault="00DE6C60" w:rsidP="00256FF5">
            <w:pPr>
              <w:spacing w:after="0"/>
              <w:rPr>
                <w:rFonts w:ascii="Times New Roman" w:hAnsi="Times New Roman"/>
              </w:rPr>
            </w:pPr>
            <w:r w:rsidRPr="00623BCF">
              <w:rPr>
                <w:rFonts w:ascii="Times New Roman" w:hAnsi="Times New Roman"/>
              </w:rPr>
              <w:t>Основное мероприятие «Мероприятия по благоустройству территории поселения, поддержка местных инициатив</w:t>
            </w:r>
            <w:r>
              <w:rPr>
                <w:rFonts w:ascii="Times New Roman" w:hAnsi="Times New Roman"/>
              </w:rPr>
              <w:t xml:space="preserve"> </w:t>
            </w:r>
            <w:r w:rsidRPr="00623BCF">
              <w:rPr>
                <w:rFonts w:ascii="Times New Roman" w:hAnsi="Times New Roman"/>
              </w:rPr>
              <w:t>(ТОСы)»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DE6C60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</w:t>
            </w:r>
            <w:r>
              <w:rPr>
                <w:rFonts w:ascii="Times New Roman" w:hAnsi="Times New Roman" w:cs="Times New Roman"/>
              </w:rPr>
              <w:t>2</w:t>
            </w:r>
            <w:r w:rsidRPr="00D651D0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DE6C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DE6C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DE6C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6C60" w:rsidRPr="00DE6C60" w:rsidRDefault="00DE6C60" w:rsidP="00DE6C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6C60">
              <w:rPr>
                <w:rFonts w:ascii="Times New Roman" w:hAnsi="Times New Roman" w:cs="Times New Roman"/>
              </w:rPr>
              <w:t>358,6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E6C60" w:rsidRDefault="00DE6C60" w:rsidP="00DE6C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6C60">
              <w:rPr>
                <w:rFonts w:ascii="Times New Roman" w:hAnsi="Times New Roman" w:cs="Times New Roman"/>
              </w:rPr>
              <w:t>0</w:t>
            </w:r>
          </w:p>
        </w:tc>
      </w:tr>
      <w:tr w:rsidR="00DE6C6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Default="00DE6C60" w:rsidP="00256FF5">
            <w:pPr>
              <w:spacing w:after="0"/>
              <w:rPr>
                <w:rFonts w:ascii="Times New Roman" w:hAnsi="Times New Roman"/>
              </w:rPr>
            </w:pPr>
            <w:r w:rsidRPr="00623BCF">
              <w:rPr>
                <w:rFonts w:ascii="Times New Roman" w:hAnsi="Times New Roman"/>
              </w:rPr>
              <w:t>Мероприятия по благоустройству территории поселения, поддержка местных инициатив</w:t>
            </w:r>
            <w:r>
              <w:rPr>
                <w:rFonts w:ascii="Times New Roman" w:hAnsi="Times New Roman"/>
              </w:rPr>
              <w:t xml:space="preserve"> </w:t>
            </w:r>
            <w:r w:rsidRPr="00623BCF">
              <w:rPr>
                <w:rFonts w:ascii="Times New Roman" w:hAnsi="Times New Roman"/>
              </w:rPr>
              <w:t xml:space="preserve">(ТОСы) (Закупка товаров работ и услуг для </w:t>
            </w:r>
          </w:p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623BCF">
              <w:rPr>
                <w:rFonts w:ascii="Times New Roman" w:hAnsi="Times New Roman"/>
              </w:rPr>
              <w:t>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DE6C60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</w:t>
            </w:r>
            <w:r>
              <w:rPr>
                <w:rFonts w:ascii="Times New Roman" w:hAnsi="Times New Roman" w:cs="Times New Roman"/>
              </w:rPr>
              <w:t>2</w:t>
            </w:r>
            <w:r w:rsidRPr="00D651D0">
              <w:rPr>
                <w:rFonts w:ascii="Times New Roman" w:hAnsi="Times New Roman" w:cs="Times New Roman"/>
              </w:rPr>
              <w:t xml:space="preserve"> 90800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DE6C60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DE6C60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DE6C60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6C60" w:rsidRPr="00DE6C60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6C60">
              <w:rPr>
                <w:rFonts w:ascii="Times New Roman" w:hAnsi="Times New Roman" w:cs="Times New Roman"/>
              </w:rPr>
              <w:t>358,6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E6C60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6C60"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3.3.Подпрограмма «Содержание мест захоронения и ремонт военно-мемориальных объектов»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19 4 00 00000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0F3158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0F3158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обеспечению сохранности и ремонту военно-мемориальных объектов 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19 4 01 00000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F315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«Организация ритуальных услуг и содержание мест захоронения, расположенных на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19 4 02 00000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F3158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158" w:rsidRPr="00D651D0" w:rsidRDefault="000F3158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Мероприятия по организации ритуальных услуг и содержание мест захоронения, расположенных на территории поселения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158" w:rsidRPr="00D651D0" w:rsidRDefault="000F3158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19 4 02 90600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3158" w:rsidRPr="00D651D0" w:rsidRDefault="000F3158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3158" w:rsidRPr="00D651D0" w:rsidRDefault="000F3158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3158" w:rsidRPr="00D651D0" w:rsidRDefault="000F3158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3158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158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64A6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3.4. Подпрограмма «Озеленение территории поселения»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19 5 00 00000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64A6" w:rsidRPr="006964A6" w:rsidRDefault="006964A6" w:rsidP="006964A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964A6">
              <w:rPr>
                <w:rFonts w:ascii="Times New Roman" w:hAnsi="Times New Roman" w:cs="Times New Roman"/>
                <w:b/>
              </w:rPr>
              <w:t>182,0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6964A6" w:rsidRDefault="006964A6" w:rsidP="006964A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964A6"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6964A6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19 5 01 00000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64A6" w:rsidRPr="00D651D0" w:rsidRDefault="006964A6" w:rsidP="00696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82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D651D0" w:rsidRDefault="006964A6" w:rsidP="00696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19 5 01 90700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A35333">
              <w:rPr>
                <w:rFonts w:ascii="Times New Roman" w:hAnsi="Times New Roman" w:cs="Times New Roman"/>
              </w:rPr>
              <w:t>82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E6C6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3.5. Подпрограмма «</w:t>
            </w:r>
            <w:r w:rsidRPr="00D651D0">
              <w:rPr>
                <w:rFonts w:ascii="Times New Roman" w:hAnsi="Times New Roman" w:cs="Times New Roman"/>
                <w:bCs/>
              </w:rPr>
              <w:t>Энергоэффективность и развитие энергетики в Дракинском сельском поселении</w:t>
            </w:r>
            <w:r w:rsidRPr="00D651D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19 6 00 00000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6C60" w:rsidRPr="00DE6C60" w:rsidRDefault="00DE6C60" w:rsidP="00DE6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6C60">
              <w:rPr>
                <w:rFonts w:ascii="Times New Roman" w:hAnsi="Times New Roman" w:cs="Times New Roman"/>
                <w:b/>
              </w:rPr>
              <w:t>117,5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C60" w:rsidRPr="00DE6C60" w:rsidRDefault="00DE6C60" w:rsidP="00DE6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6C60">
              <w:rPr>
                <w:rFonts w:ascii="Times New Roman" w:hAnsi="Times New Roman" w:cs="Times New Roman"/>
                <w:b/>
              </w:rPr>
              <w:t>48,2</w:t>
            </w:r>
          </w:p>
        </w:tc>
      </w:tr>
      <w:tr w:rsidR="00DE6C6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 Мероприятия по повышению энергетической эффективности и сокращению энергетических издержек»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19 6 01 00000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6C60" w:rsidRPr="00D651D0" w:rsidRDefault="00DE6C60" w:rsidP="00DE6C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C60" w:rsidRPr="00D651D0" w:rsidRDefault="00DE6C60" w:rsidP="00DE6C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</w:t>
            </w:r>
          </w:p>
        </w:tc>
      </w:tr>
      <w:tr w:rsidR="00D651D0" w:rsidRPr="00236D94" w:rsidTr="002779AD">
        <w:trPr>
          <w:cantSplit/>
          <w:trHeight w:val="60"/>
        </w:trPr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повышение энергоэффективности и энергосбережения (Закупка товаров работ и услуг для муниципальных нужд)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19 6 01 91220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51D0" w:rsidRPr="00236D94" w:rsidTr="002779AD">
        <w:trPr>
          <w:cantSplit/>
          <w:trHeight w:val="1355"/>
        </w:trPr>
        <w:tc>
          <w:tcPr>
            <w:tcW w:w="1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E6C60" w:rsidP="007E3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117,5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DE6C60" w:rsidP="007E3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</w:t>
            </w:r>
          </w:p>
        </w:tc>
      </w:tr>
      <w:tr w:rsidR="00DE6C6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3.6.Подпрограмма «Развитие градостроительной деятельности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19 7 00 00000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6C60" w:rsidRPr="00DE6C60" w:rsidRDefault="00DE6C60" w:rsidP="00DE6C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E6C60">
              <w:rPr>
                <w:rFonts w:ascii="Times New Roman" w:hAnsi="Times New Roman" w:cs="Times New Roman"/>
                <w:b/>
              </w:rPr>
              <w:t>70,0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E6C60" w:rsidRDefault="00DE6C60" w:rsidP="00DE6C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E6C60">
              <w:rPr>
                <w:rFonts w:ascii="Times New Roman" w:hAnsi="Times New Roman" w:cs="Times New Roman"/>
                <w:b/>
              </w:rPr>
              <w:t>27,0</w:t>
            </w:r>
          </w:p>
        </w:tc>
      </w:tr>
      <w:tr w:rsidR="00DE6C6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19 7 01 00000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6C60" w:rsidRPr="00D651D0" w:rsidRDefault="00DE6C60" w:rsidP="00DE6C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DE6C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развитию градостроительной деятельности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19 7 01 90850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651D0"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3.7.Подпрограмма «Благоустройство мест массового отдыха»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19 9 00 00000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0F3158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A35333">
              <w:rPr>
                <w:rFonts w:ascii="Times New Roman" w:hAnsi="Times New Roman" w:cs="Times New Roman"/>
                <w:b/>
              </w:rPr>
              <w:t>81</w:t>
            </w:r>
            <w:r w:rsidR="00D651D0" w:rsidRPr="000F315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0F3158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6964A6">
              <w:rPr>
                <w:rFonts w:ascii="Times New Roman" w:hAnsi="Times New Roman" w:cs="Times New Roman"/>
                <w:b/>
              </w:rPr>
              <w:t>61,0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благоустройству сквера»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19 9 01 00000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35333">
              <w:rPr>
                <w:rFonts w:ascii="Times New Roman" w:hAnsi="Times New Roman" w:cs="Times New Roman"/>
              </w:rPr>
              <w:t>81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964A6">
              <w:rPr>
                <w:rFonts w:ascii="Times New Roman" w:hAnsi="Times New Roman" w:cs="Times New Roman"/>
              </w:rPr>
              <w:t>61,0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D651D0">
              <w:rPr>
                <w:rFonts w:ascii="Times New Roman" w:hAnsi="Times New Roman" w:cs="Times New Roman"/>
              </w:rPr>
              <w:t xml:space="preserve">Мероприятия по благоустройству сквера (Закупка товаров работ и услуг для муниципальных нужд)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D651D0">
              <w:rPr>
                <w:rFonts w:ascii="Times New Roman" w:hAnsi="Times New Roman" w:cs="Times New Roman"/>
              </w:rPr>
              <w:t>19 9 01 90520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</w:t>
            </w:r>
            <w:r w:rsidR="00A35333">
              <w:rPr>
                <w:rFonts w:ascii="Times New Roman" w:hAnsi="Times New Roman" w:cs="Times New Roman"/>
              </w:rPr>
              <w:t>8</w:t>
            </w:r>
            <w:r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</w:t>
            </w:r>
          </w:p>
        </w:tc>
      </w:tr>
      <w:tr w:rsidR="00256FF5" w:rsidRPr="00997B71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Мероприятия по благоустройству сквера (Закупка товаров работ и услуг для муниципальных нужд)</w:t>
            </w:r>
            <w:r>
              <w:rPr>
                <w:rFonts w:ascii="Times New Roman" w:hAnsi="Times New Roman" w:cs="Times New Roman"/>
              </w:rPr>
              <w:t>(средства областного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D651D0">
              <w:rPr>
                <w:rFonts w:ascii="Times New Roman" w:hAnsi="Times New Roman" w:cs="Times New Roman"/>
              </w:rPr>
              <w:t xml:space="preserve">19 9 01 </w:t>
            </w:r>
            <w:r>
              <w:rPr>
                <w:rFonts w:ascii="Times New Roman" w:hAnsi="Times New Roman" w:cs="Times New Roman"/>
              </w:rPr>
              <w:t>2</w:t>
            </w:r>
            <w:r w:rsidRPr="00D651D0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>4</w:t>
            </w:r>
            <w:r w:rsidRPr="00D651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35333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A35333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101,0</w:t>
            </w:r>
          </w:p>
        </w:tc>
      </w:tr>
      <w:tr w:rsidR="00DE6C60" w:rsidRPr="00997B71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благоустройству сквера (Закупка товаров работ и услуг для муниципальных нужд)</w:t>
            </w:r>
            <w:r>
              <w:rPr>
                <w:rFonts w:ascii="Times New Roman" w:hAnsi="Times New Roman" w:cs="Times New Roman"/>
              </w:rPr>
              <w:t>(средства областного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DE6C60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D651D0">
              <w:rPr>
                <w:rFonts w:ascii="Times New Roman" w:hAnsi="Times New Roman" w:cs="Times New Roman"/>
              </w:rPr>
              <w:t xml:space="preserve">19 9 01 </w:t>
            </w:r>
            <w:r>
              <w:rPr>
                <w:rFonts w:ascii="Times New Roman" w:hAnsi="Times New Roman" w:cs="Times New Roman"/>
              </w:rPr>
              <w:t>7</w:t>
            </w:r>
            <w:r w:rsidRPr="00D651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10</w:t>
            </w:r>
            <w:r w:rsidRPr="00D651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DE6C60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DE6C60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6C60" w:rsidRPr="00D651D0" w:rsidRDefault="00DE6C60" w:rsidP="00DE6C60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6C60" w:rsidRPr="00DE6C60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6C6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E6C60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6C60">
              <w:rPr>
                <w:rFonts w:ascii="Times New Roman" w:hAnsi="Times New Roman" w:cs="Times New Roman"/>
              </w:rPr>
              <w:t>100,0</w:t>
            </w:r>
          </w:p>
        </w:tc>
      </w:tr>
      <w:tr w:rsidR="00256FF5" w:rsidRPr="00997B71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4. Муниципальная программа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4.1.Подпрограмма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</w:rPr>
              <w:t>05 1 00 00000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05 1 01 00000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повышение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6C60" w:rsidRPr="00EC1EEC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256FF5">
            <w:pPr>
              <w:spacing w:before="80" w:after="0"/>
              <w:rPr>
                <w:rFonts w:ascii="Times New Roman" w:hAnsi="Times New Roman" w:cs="Times New Roman"/>
                <w:b/>
                <w:color w:val="000000"/>
              </w:rPr>
            </w:pPr>
            <w:r w:rsidRPr="00D651D0">
              <w:rPr>
                <w:rFonts w:ascii="Times New Roman" w:hAnsi="Times New Roman" w:cs="Times New Roman"/>
                <w:b/>
                <w:color w:val="000000"/>
              </w:rPr>
              <w:t>5. Муниципальная Программа «Развитие  транспортной системы»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256FF5">
            <w:pPr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651D0">
              <w:rPr>
                <w:rFonts w:ascii="Times New Roman" w:hAnsi="Times New Roman" w:cs="Times New Roman"/>
                <w:b/>
                <w:color w:val="000000"/>
              </w:rPr>
              <w:t>24 2 00 00000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6C60" w:rsidRPr="00D651D0" w:rsidRDefault="00DE6C60" w:rsidP="00256FF5">
            <w:pPr>
              <w:spacing w:before="60" w:after="0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6C60" w:rsidRPr="00D651D0" w:rsidRDefault="00DE6C60" w:rsidP="00256FF5">
            <w:pPr>
              <w:spacing w:before="60" w:after="0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6C60" w:rsidRPr="00D651D0" w:rsidRDefault="00DE6C60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6C60" w:rsidRPr="00DE6C60" w:rsidRDefault="00DE6C60" w:rsidP="00DE6C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E6C60">
              <w:rPr>
                <w:rFonts w:ascii="Times New Roman" w:hAnsi="Times New Roman" w:cs="Times New Roman"/>
                <w:b/>
              </w:rPr>
              <w:t>6543,8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E6C60" w:rsidRDefault="00DE6C60" w:rsidP="00DE6C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E6C60">
              <w:rPr>
                <w:rFonts w:ascii="Times New Roman" w:hAnsi="Times New Roman" w:cs="Times New Roman"/>
                <w:b/>
              </w:rPr>
              <w:t>1881,7</w:t>
            </w:r>
          </w:p>
        </w:tc>
      </w:tr>
      <w:tr w:rsidR="00DE6C6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256FF5">
            <w:pPr>
              <w:spacing w:before="80" w:after="0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5.2.Подпрограмма «Капитальный ремонт и  ремонт автомобильных дорог общего пользования местного значения на территории Дракинского  сельского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D651D0" w:rsidRDefault="00DE6C60" w:rsidP="00256FF5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24 2 00 00000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6C60" w:rsidRPr="00D651D0" w:rsidRDefault="00DE6C60" w:rsidP="00256FF5">
            <w:pPr>
              <w:spacing w:before="60" w:after="0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6C60" w:rsidRPr="00D651D0" w:rsidRDefault="00DE6C60" w:rsidP="00256FF5">
            <w:pPr>
              <w:spacing w:before="60" w:after="0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6C60" w:rsidRPr="00D651D0" w:rsidRDefault="00DE6C60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6C60" w:rsidRPr="00364AE8" w:rsidRDefault="00DE6C60" w:rsidP="00DE6C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6543,8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6C60" w:rsidRPr="00364AE8" w:rsidRDefault="00DE6C60" w:rsidP="00DE6C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1881,7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pStyle w:val="a7"/>
              <w:spacing w:after="0" w:afterAutospacing="0"/>
              <w:ind w:firstLine="0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D651D0">
              <w:rPr>
                <w:rFonts w:ascii="Times New Roman" w:hAnsi="Times New Roman"/>
                <w:color w:val="000000"/>
                <w:sz w:val="22"/>
                <w:szCs w:val="22"/>
              </w:rPr>
              <w:t>Основное мероприятие «</w:t>
            </w:r>
            <w:r w:rsidRPr="00D651D0">
              <w:rPr>
                <w:rFonts w:ascii="Times New Roman" w:hAnsi="Times New Roman"/>
                <w:bCs/>
                <w:sz w:val="22"/>
                <w:szCs w:val="22"/>
              </w:rPr>
              <w:t xml:space="preserve"> Капитальный ремонт и ремонт автомобильных дорог общего пользования местного значения на территории  </w:t>
            </w:r>
            <w:r w:rsidRPr="00D651D0">
              <w:rPr>
                <w:rFonts w:ascii="Times New Roman" w:hAnsi="Times New Roman"/>
                <w:color w:val="000000"/>
                <w:sz w:val="22"/>
                <w:szCs w:val="22"/>
              </w:rPr>
              <w:t>Дракинского</w:t>
            </w:r>
            <w:r w:rsidRPr="00D651D0">
              <w:rPr>
                <w:rFonts w:ascii="Times New Roman" w:hAnsi="Times New Roman"/>
                <w:bCs/>
                <w:sz w:val="22"/>
                <w:szCs w:val="22"/>
              </w:rPr>
              <w:t xml:space="preserve"> сельского поселения</w:t>
            </w:r>
            <w:r w:rsidRPr="00D651D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24 2 01 00000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firstLine="34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firstLine="33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364AE8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6543,8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364AE8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1881,7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364AE8">
            <w:pPr>
              <w:spacing w:before="60" w:after="0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</w:t>
            </w:r>
            <w:r w:rsidRPr="00D651D0">
              <w:rPr>
                <w:rFonts w:ascii="Times New Roman" w:hAnsi="Times New Roman" w:cs="Times New Roman"/>
                <w:color w:val="000000"/>
              </w:rPr>
              <w:t>Дракинского</w:t>
            </w:r>
            <w:r w:rsidRPr="00D651D0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651D0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24 2 01 81290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1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9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1690</w:t>
            </w:r>
            <w:r w:rsidR="00256FF5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1081,1</w:t>
            </w:r>
          </w:p>
        </w:tc>
      </w:tr>
      <w:tr w:rsidR="00256FF5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 xml:space="preserve">Мероприятия по  капитальному ремонту и ремонту дорог  общего пользования местного значения на территории </w:t>
            </w:r>
            <w:r w:rsidRPr="00D651D0">
              <w:rPr>
                <w:rFonts w:ascii="Times New Roman" w:hAnsi="Times New Roman" w:cs="Times New Roman"/>
                <w:color w:val="000000"/>
              </w:rPr>
              <w:t>Дракинского</w:t>
            </w:r>
            <w:r w:rsidRPr="00D651D0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651D0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нужд)(средства областного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24 2 01 </w:t>
            </w:r>
            <w:r w:rsidRPr="00D651D0">
              <w:rPr>
                <w:rFonts w:ascii="Times New Roman" w:hAnsi="Times New Roman" w:cs="Times New Roman"/>
                <w:lang w:val="en-US"/>
              </w:rPr>
              <w:t>S</w:t>
            </w:r>
            <w:r w:rsidRPr="00D651D0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1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9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4032,3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56FF5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</w:t>
            </w:r>
            <w:r w:rsidRPr="00D651D0">
              <w:rPr>
                <w:rFonts w:ascii="Times New Roman" w:hAnsi="Times New Roman" w:cs="Times New Roman"/>
                <w:color w:val="000000"/>
              </w:rPr>
              <w:t>Дракинского</w:t>
            </w:r>
            <w:r w:rsidRPr="00D651D0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651D0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нужд)(средства  местного бюджета) софинансирование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24 2 01 </w:t>
            </w:r>
            <w:r w:rsidRPr="00D651D0">
              <w:rPr>
                <w:rFonts w:ascii="Times New Roman" w:hAnsi="Times New Roman" w:cs="Times New Roman"/>
                <w:lang w:val="en-US"/>
              </w:rPr>
              <w:t>S</w:t>
            </w:r>
            <w:r w:rsidRPr="00D651D0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1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9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DE6C6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800,6</w:t>
            </w:r>
          </w:p>
        </w:tc>
      </w:tr>
    </w:tbl>
    <w:p w:rsidR="002E22EB" w:rsidRDefault="002E22EB"/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EE0" w:rsidRDefault="00D64EE0" w:rsidP="001A1772">
      <w:pPr>
        <w:spacing w:after="0" w:line="240" w:lineRule="auto"/>
      </w:pPr>
      <w:r>
        <w:separator/>
      </w:r>
    </w:p>
  </w:endnote>
  <w:endnote w:type="continuationSeparator" w:id="1">
    <w:p w:rsidR="00D64EE0" w:rsidRDefault="00D64EE0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EE0" w:rsidRDefault="00D64EE0" w:rsidP="001A1772">
      <w:pPr>
        <w:spacing w:after="0" w:line="240" w:lineRule="auto"/>
      </w:pPr>
      <w:r>
        <w:separator/>
      </w:r>
    </w:p>
  </w:footnote>
  <w:footnote w:type="continuationSeparator" w:id="1">
    <w:p w:rsidR="00D64EE0" w:rsidRDefault="00D64EE0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6E1C"/>
    <w:rsid w:val="0008047B"/>
    <w:rsid w:val="000F3158"/>
    <w:rsid w:val="001136C2"/>
    <w:rsid w:val="00117D12"/>
    <w:rsid w:val="00143C37"/>
    <w:rsid w:val="00145636"/>
    <w:rsid w:val="00151D97"/>
    <w:rsid w:val="00184858"/>
    <w:rsid w:val="00191AF1"/>
    <w:rsid w:val="0019761D"/>
    <w:rsid w:val="001A1772"/>
    <w:rsid w:val="00256FF5"/>
    <w:rsid w:val="002779AD"/>
    <w:rsid w:val="00282F67"/>
    <w:rsid w:val="002844AF"/>
    <w:rsid w:val="002B0BE9"/>
    <w:rsid w:val="002C76D8"/>
    <w:rsid w:val="002E22EB"/>
    <w:rsid w:val="00340EF5"/>
    <w:rsid w:val="0036457D"/>
    <w:rsid w:val="00364AE8"/>
    <w:rsid w:val="003774CA"/>
    <w:rsid w:val="0039164F"/>
    <w:rsid w:val="003921AE"/>
    <w:rsid w:val="003E08B7"/>
    <w:rsid w:val="00404068"/>
    <w:rsid w:val="0041631C"/>
    <w:rsid w:val="004555D2"/>
    <w:rsid w:val="004A76CC"/>
    <w:rsid w:val="004B1FA8"/>
    <w:rsid w:val="004D6101"/>
    <w:rsid w:val="0051316C"/>
    <w:rsid w:val="00516C63"/>
    <w:rsid w:val="00524CC8"/>
    <w:rsid w:val="00534B96"/>
    <w:rsid w:val="005B4244"/>
    <w:rsid w:val="005C239B"/>
    <w:rsid w:val="005F0846"/>
    <w:rsid w:val="00602D8E"/>
    <w:rsid w:val="00605640"/>
    <w:rsid w:val="00664DBD"/>
    <w:rsid w:val="00695075"/>
    <w:rsid w:val="006964A6"/>
    <w:rsid w:val="007064FD"/>
    <w:rsid w:val="00727821"/>
    <w:rsid w:val="00736FE3"/>
    <w:rsid w:val="00751F72"/>
    <w:rsid w:val="00752B8F"/>
    <w:rsid w:val="00790DD6"/>
    <w:rsid w:val="007A14E0"/>
    <w:rsid w:val="007B76C4"/>
    <w:rsid w:val="007C4BF1"/>
    <w:rsid w:val="007E3DAC"/>
    <w:rsid w:val="007F3B16"/>
    <w:rsid w:val="007F49D9"/>
    <w:rsid w:val="008944CA"/>
    <w:rsid w:val="0089450D"/>
    <w:rsid w:val="008C217F"/>
    <w:rsid w:val="008F688A"/>
    <w:rsid w:val="008F6E77"/>
    <w:rsid w:val="009163F2"/>
    <w:rsid w:val="0099374C"/>
    <w:rsid w:val="009A5843"/>
    <w:rsid w:val="009B4E9B"/>
    <w:rsid w:val="009B7CFF"/>
    <w:rsid w:val="009D39D4"/>
    <w:rsid w:val="00A35333"/>
    <w:rsid w:val="00A47BA4"/>
    <w:rsid w:val="00A638F9"/>
    <w:rsid w:val="00AC2FDE"/>
    <w:rsid w:val="00AC6488"/>
    <w:rsid w:val="00AF0D1B"/>
    <w:rsid w:val="00B00BD9"/>
    <w:rsid w:val="00B96E1C"/>
    <w:rsid w:val="00BC1271"/>
    <w:rsid w:val="00BD1D14"/>
    <w:rsid w:val="00C07A98"/>
    <w:rsid w:val="00C1521D"/>
    <w:rsid w:val="00C16214"/>
    <w:rsid w:val="00C46716"/>
    <w:rsid w:val="00C60704"/>
    <w:rsid w:val="00C91707"/>
    <w:rsid w:val="00CB18A6"/>
    <w:rsid w:val="00D032C1"/>
    <w:rsid w:val="00D44DFB"/>
    <w:rsid w:val="00D64EE0"/>
    <w:rsid w:val="00D651D0"/>
    <w:rsid w:val="00D72C9D"/>
    <w:rsid w:val="00DC3F44"/>
    <w:rsid w:val="00DE6C60"/>
    <w:rsid w:val="00DF069D"/>
    <w:rsid w:val="00DF2FA1"/>
    <w:rsid w:val="00E40993"/>
    <w:rsid w:val="00E61477"/>
    <w:rsid w:val="00EA7CB4"/>
    <w:rsid w:val="00F40DED"/>
    <w:rsid w:val="00FE5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styleId="a7">
    <w:name w:val="Normal (Web)"/>
    <w:basedOn w:val="a"/>
    <w:uiPriority w:val="99"/>
    <w:unhideWhenUsed/>
    <w:rsid w:val="001136C2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1955</Words>
  <Characters>11148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ELytikova</cp:lastModifiedBy>
  <cp:revision>38</cp:revision>
  <dcterms:created xsi:type="dcterms:W3CDTF">2021-04-19T08:11:00Z</dcterms:created>
  <dcterms:modified xsi:type="dcterms:W3CDTF">2023-10-17T13:22:00Z</dcterms:modified>
</cp:coreProperties>
</file>