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75" w:rsidRPr="00954812" w:rsidRDefault="00DC4C75" w:rsidP="00DC4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DC4C75" w:rsidRPr="00954812" w:rsidRDefault="00DC4C75" w:rsidP="00DC4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главы</w:t>
      </w:r>
    </w:p>
    <w:p w:rsidR="00DC4C75" w:rsidRPr="00954812" w:rsidRDefault="00DC4C75" w:rsidP="00DC4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>Дракинского</w:t>
      </w:r>
      <w:proofErr w:type="spellEnd"/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DC4C75" w:rsidRPr="00954812" w:rsidRDefault="00DC4C75" w:rsidP="00DC4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Лискинского муниципального района</w:t>
      </w:r>
    </w:p>
    <w:p w:rsidR="00DC4C75" w:rsidRPr="00954812" w:rsidRDefault="00DC4C75" w:rsidP="00DC4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Воронежской области</w:t>
      </w:r>
    </w:p>
    <w:p w:rsidR="00DC4C75" w:rsidRPr="00954812" w:rsidRDefault="00DC4C75" w:rsidP="00DC4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812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16.06.2021 № 3</w:t>
      </w:r>
    </w:p>
    <w:p w:rsidR="00DC4C75" w:rsidRPr="00954812" w:rsidRDefault="00DC4C75" w:rsidP="00DC4C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C75" w:rsidRPr="00954812" w:rsidRDefault="00DC4C75" w:rsidP="00DC4C75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812">
        <w:rPr>
          <w:rFonts w:ascii="Times New Roman" w:eastAsia="Times New Roman" w:hAnsi="Times New Roman" w:cs="Times New Roman"/>
          <w:sz w:val="29"/>
          <w:szCs w:val="29"/>
          <w:lang w:eastAsia="ru-RU"/>
        </w:rPr>
        <w:t> </w:t>
      </w:r>
      <w:r w:rsidRPr="00954812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              </w:t>
      </w:r>
      <w:r w:rsidRPr="0095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95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О</w:t>
      </w:r>
      <w:proofErr w:type="gramEnd"/>
      <w:r w:rsidRPr="009548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НАЧАЛЕ  ПУБЛИЧНЫХ  СЛУШАНИЙ</w:t>
      </w:r>
      <w:r w:rsidRPr="009548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1. На публичные слушания, проводимые в </w:t>
      </w:r>
      <w:proofErr w:type="gramStart"/>
      <w:r w:rsidRPr="00954812">
        <w:t>срок  с</w:t>
      </w:r>
      <w:proofErr w:type="gramEnd"/>
      <w:r w:rsidRPr="00954812">
        <w:t xml:space="preserve"> 16.06.2021г по 19.06.2021г, выносится  проект Приказа департамента архитектуры и градостроительства Воронежской области «О предоставлении разрешения на условно разрешенный вид использования земельного участка или объекта капитального строительства».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2. На период проведения публичных слушаний открывается экспозиция по проекту, подлежащему рассмотрению на публичных слушаниях по адресу: Воронежская область, </w:t>
      </w:r>
      <w:proofErr w:type="spellStart"/>
      <w:r w:rsidRPr="00954812">
        <w:t>Лискинский</w:t>
      </w:r>
      <w:proofErr w:type="spellEnd"/>
      <w:r w:rsidRPr="00954812">
        <w:t xml:space="preserve"> </w:t>
      </w:r>
      <w:proofErr w:type="gramStart"/>
      <w:r w:rsidRPr="00954812">
        <w:t>район,  с.</w:t>
      </w:r>
      <w:proofErr w:type="gramEnd"/>
      <w:r w:rsidRPr="00954812">
        <w:t xml:space="preserve"> Дракино, ул. Ленина, 110в, здание администрации.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3. </w:t>
      </w:r>
      <w:proofErr w:type="gramStart"/>
      <w:r w:rsidRPr="00954812">
        <w:t>Экспозиция  открыта</w:t>
      </w:r>
      <w:proofErr w:type="gramEnd"/>
      <w:r w:rsidRPr="00954812">
        <w:t xml:space="preserve"> </w:t>
      </w:r>
      <w:r w:rsidRPr="00954812">
        <w:rPr>
          <w:rFonts w:eastAsia="Calibri"/>
        </w:rPr>
        <w:t>с 16</w:t>
      </w:r>
      <w:r w:rsidRPr="00954812">
        <w:t>.06</w:t>
      </w:r>
      <w:r w:rsidRPr="00954812">
        <w:rPr>
          <w:rFonts w:eastAsia="Calibri"/>
        </w:rPr>
        <w:t>.2021 г. по 19</w:t>
      </w:r>
      <w:r w:rsidRPr="00954812">
        <w:t>.06</w:t>
      </w:r>
      <w:r w:rsidRPr="00954812">
        <w:rPr>
          <w:rFonts w:eastAsia="Calibri"/>
        </w:rPr>
        <w:t>.2021 г</w:t>
      </w:r>
      <w:r w:rsidRPr="00954812">
        <w:t xml:space="preserve">. 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>4. Время работы экспозиции: в рабочие дни с 9.00 до 17.00.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5. Во время работы экспозиции представителями Администрации </w:t>
      </w:r>
      <w:proofErr w:type="spellStart"/>
      <w:r w:rsidRPr="00954812">
        <w:t>Дракинского</w:t>
      </w:r>
      <w:proofErr w:type="spellEnd"/>
      <w:r w:rsidRPr="00954812">
        <w:t xml:space="preserve"> сельского поселения осуществляется консультирование посетителей экспозиции по теме публичных слушаний.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6. Дни и время осуществления консультирования: </w:t>
      </w:r>
      <w:r w:rsidRPr="00954812">
        <w:rPr>
          <w:rFonts w:eastAsia="Calibri"/>
        </w:rPr>
        <w:t>с 16</w:t>
      </w:r>
      <w:r w:rsidRPr="00954812">
        <w:t>.06</w:t>
      </w:r>
      <w:r w:rsidRPr="00954812">
        <w:rPr>
          <w:rFonts w:eastAsia="Calibri"/>
        </w:rPr>
        <w:t>.2021 г. по 19</w:t>
      </w:r>
      <w:r w:rsidRPr="00954812">
        <w:t>.07</w:t>
      </w:r>
      <w:r w:rsidRPr="00954812">
        <w:rPr>
          <w:rFonts w:eastAsia="Calibri"/>
        </w:rPr>
        <w:t>.2021 г</w:t>
      </w:r>
      <w:r w:rsidRPr="00954812">
        <w:t>., в рабочие дни с 9.00 до 17.00.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7. Участники публичных слушаний имеют право вносить предложения и замечания, касающиеся проекта, подлежащего рассмотрению на публичных слушаниях: </w:t>
      </w:r>
    </w:p>
    <w:p w:rsidR="00DC4C75" w:rsidRPr="00954812" w:rsidRDefault="00DC4C75" w:rsidP="00DC4C75">
      <w:pPr>
        <w:pStyle w:val="a3"/>
        <w:spacing w:line="360" w:lineRule="auto"/>
        <w:jc w:val="both"/>
      </w:pPr>
      <w:r w:rsidRPr="00954812">
        <w:t>1)     в письменной или устной форме в ходе проведения собрания участников публичных слушаний;</w:t>
      </w:r>
    </w:p>
    <w:p w:rsidR="00DC4C75" w:rsidRPr="00954812" w:rsidRDefault="00DC4C75" w:rsidP="00DC4C75">
      <w:pPr>
        <w:pStyle w:val="a3"/>
        <w:spacing w:line="360" w:lineRule="auto"/>
        <w:jc w:val="both"/>
      </w:pPr>
      <w:r w:rsidRPr="00954812">
        <w:t>2)    в письменной форме в адрес организатора публичных слушаний;</w:t>
      </w:r>
    </w:p>
    <w:p w:rsidR="00DC4C75" w:rsidRPr="00954812" w:rsidRDefault="00DC4C75" w:rsidP="00DC4C75">
      <w:pPr>
        <w:pStyle w:val="a3"/>
        <w:spacing w:line="360" w:lineRule="auto"/>
        <w:jc w:val="both"/>
      </w:pPr>
      <w:r w:rsidRPr="00954812">
        <w:t>3)  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>8. Проект, подлежащий рассмотрению на публичных слушаниях, информация о дате, времени и месте проведения собрания участников публичных слушаний размещены на</w:t>
      </w:r>
      <w:r w:rsidRPr="00954812">
        <w:rPr>
          <w:shd w:val="clear" w:color="auto" w:fill="FFFFFF"/>
        </w:rPr>
        <w:t xml:space="preserve"> информационных стендах в здании администрации и на официальном сайте администрации </w:t>
      </w:r>
      <w:proofErr w:type="spellStart"/>
      <w:r w:rsidRPr="00954812">
        <w:rPr>
          <w:shd w:val="clear" w:color="auto" w:fill="FFFFFF"/>
        </w:rPr>
        <w:t>Дракинского</w:t>
      </w:r>
      <w:proofErr w:type="spellEnd"/>
      <w:r w:rsidRPr="00954812">
        <w:rPr>
          <w:shd w:val="clear" w:color="auto" w:fill="FFFFFF"/>
        </w:rPr>
        <w:t xml:space="preserve"> сельского поселения Лискинского муниципального района Воронежской области в сети «Интернет» в разделе:</w:t>
      </w:r>
      <w:r w:rsidRPr="00954812">
        <w:rPr>
          <w:rStyle w:val="apple-converted-space"/>
          <w:shd w:val="clear" w:color="auto" w:fill="FFFFFF"/>
        </w:rPr>
        <w:t> </w:t>
      </w:r>
      <w:r w:rsidRPr="00954812">
        <w:rPr>
          <w:b/>
          <w:bCs/>
        </w:rPr>
        <w:t>Деятельность / Проекты.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 xml:space="preserve">9. Собрание участников публичных слушаний состоится 19 июля 2021 года в 15.00 часов по адресу: Воронежская область, </w:t>
      </w:r>
      <w:proofErr w:type="spellStart"/>
      <w:r w:rsidRPr="00954812">
        <w:t>Лискинский</w:t>
      </w:r>
      <w:proofErr w:type="spellEnd"/>
      <w:r w:rsidRPr="00954812">
        <w:t xml:space="preserve"> </w:t>
      </w:r>
      <w:proofErr w:type="gramStart"/>
      <w:r w:rsidRPr="00954812">
        <w:t>район,  с.</w:t>
      </w:r>
      <w:proofErr w:type="gramEnd"/>
      <w:r w:rsidRPr="00954812">
        <w:t xml:space="preserve"> Дракино, ул. Ленина, 110в, актовый зал здания Дома культуры.</w:t>
      </w:r>
    </w:p>
    <w:p w:rsidR="00DC4C75" w:rsidRPr="00954812" w:rsidRDefault="00DC4C75" w:rsidP="00DC4C75">
      <w:pPr>
        <w:pStyle w:val="a3"/>
        <w:spacing w:line="360" w:lineRule="auto"/>
        <w:ind w:firstLine="708"/>
        <w:jc w:val="both"/>
      </w:pPr>
      <w:r w:rsidRPr="00954812">
        <w:t>10. Время начала регистрации участников публичных слушаний состоится в 14.30 часов.</w:t>
      </w:r>
    </w:p>
    <w:p w:rsidR="00B641B8" w:rsidRDefault="00B641B8">
      <w:bookmarkStart w:id="0" w:name="_GoBack"/>
      <w:bookmarkEnd w:id="0"/>
    </w:p>
    <w:sectPr w:rsidR="00B641B8" w:rsidSect="00DC4C7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CAF"/>
    <w:rsid w:val="00B641B8"/>
    <w:rsid w:val="00DC4C75"/>
    <w:rsid w:val="00EC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B33BD-C24D-4B59-8DD0-8C441A2B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C7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DC4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C4C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C4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2021-06-17T12:12:00Z</dcterms:created>
  <dcterms:modified xsi:type="dcterms:W3CDTF">2021-06-17T12:13:00Z</dcterms:modified>
</cp:coreProperties>
</file>