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0C02CD" w:rsidRPr="00021D30" w:rsidRDefault="000C02CD" w:rsidP="000C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02CD" w:rsidRPr="00021D30" w:rsidRDefault="000C02CD" w:rsidP="000C02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02CD" w:rsidRDefault="000C02CD" w:rsidP="00CA42FD">
      <w:pPr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p w:rsidR="00CA42FD" w:rsidRPr="00021D30" w:rsidRDefault="00CA42FD" w:rsidP="00CA42FD">
      <w:pPr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</w:p>
    <w:p w:rsidR="000C02CD" w:rsidRDefault="000C02CD" w:rsidP="000C02C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C2FC3">
        <w:rPr>
          <w:rFonts w:ascii="Times New Roman" w:hAnsi="Times New Roman"/>
          <w:sz w:val="28"/>
          <w:szCs w:val="28"/>
          <w:u w:val="single"/>
        </w:rPr>
        <w:t>«</w:t>
      </w:r>
      <w:r w:rsidR="006A5C4F">
        <w:rPr>
          <w:rFonts w:ascii="Times New Roman" w:hAnsi="Times New Roman"/>
          <w:sz w:val="28"/>
          <w:szCs w:val="28"/>
          <w:u w:val="single"/>
        </w:rPr>
        <w:t xml:space="preserve"> 13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C3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57850">
        <w:rPr>
          <w:rFonts w:ascii="Times New Roman" w:hAnsi="Times New Roman"/>
          <w:sz w:val="28"/>
          <w:szCs w:val="28"/>
          <w:u w:val="single"/>
        </w:rPr>
        <w:t xml:space="preserve">  марта</w:t>
      </w:r>
      <w:r w:rsidR="005D3F9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C2FC3">
        <w:rPr>
          <w:rFonts w:ascii="Times New Roman" w:hAnsi="Times New Roman"/>
          <w:sz w:val="28"/>
          <w:szCs w:val="28"/>
          <w:u w:val="single"/>
        </w:rPr>
        <w:t>201</w:t>
      </w:r>
      <w:r w:rsidR="00A5785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C2FC3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6A5C4F">
        <w:rPr>
          <w:rFonts w:ascii="Times New Roman" w:hAnsi="Times New Roman"/>
          <w:sz w:val="28"/>
          <w:szCs w:val="28"/>
          <w:u w:val="single"/>
        </w:rPr>
        <w:t>228</w:t>
      </w:r>
    </w:p>
    <w:p w:rsidR="000C02CD" w:rsidRDefault="000C02CD" w:rsidP="000C02C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AC2FC3">
        <w:rPr>
          <w:rFonts w:ascii="Times New Roman" w:hAnsi="Times New Roman"/>
          <w:sz w:val="28"/>
          <w:szCs w:val="28"/>
          <w:vertAlign w:val="superscript"/>
        </w:rPr>
        <w:t>с.  Дракино</w:t>
      </w: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C02CD" w:rsidRPr="00AC2FC3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>Об утверждении плана социально-экономического</w:t>
      </w: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Дракинского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сельского поселения</w:t>
      </w:r>
    </w:p>
    <w:p w:rsidR="000C02CD" w:rsidRPr="00AC2FC3" w:rsidRDefault="006A5C4F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на 2020</w:t>
      </w:r>
      <w:r w:rsidR="000C02CD"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год.</w:t>
      </w:r>
    </w:p>
    <w:p w:rsidR="000C02CD" w:rsidRPr="005715D1" w:rsidRDefault="000C02CD" w:rsidP="000C02CD">
      <w:pPr>
        <w:shd w:val="clear" w:color="auto" w:fill="FFFFFF"/>
        <w:spacing w:after="0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Default="000C02CD" w:rsidP="000C02CD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2CD" w:rsidRPr="00021D30" w:rsidRDefault="000C02CD" w:rsidP="000C02CD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  Лискинского муниципального района Воронежской области</w:t>
      </w:r>
    </w:p>
    <w:p w:rsidR="000C02CD" w:rsidRPr="00021D30" w:rsidRDefault="000C02CD" w:rsidP="000C02CD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21D3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21D3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C02CD" w:rsidRPr="005715D1" w:rsidRDefault="000C02CD" w:rsidP="00A57850">
      <w:pPr>
        <w:shd w:val="clear" w:color="auto" w:fill="FFFFFF"/>
        <w:spacing w:before="235" w:after="0" w:line="360" w:lineRule="auto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1.   План социально – </w:t>
      </w:r>
      <w:r w:rsidR="00952B49">
        <w:rPr>
          <w:rFonts w:ascii="Times New Roman" w:hAnsi="Times New Roman"/>
          <w:color w:val="000000"/>
          <w:spacing w:val="-4"/>
          <w:sz w:val="28"/>
          <w:szCs w:val="28"/>
        </w:rPr>
        <w:t xml:space="preserve">экономического развития </w:t>
      </w:r>
      <w:proofErr w:type="spellStart"/>
      <w:r w:rsidR="00952B49">
        <w:rPr>
          <w:rFonts w:ascii="Times New Roman" w:hAnsi="Times New Roman"/>
          <w:color w:val="000000"/>
          <w:spacing w:val="-4"/>
          <w:sz w:val="28"/>
          <w:szCs w:val="28"/>
        </w:rPr>
        <w:t>Дракинского</w:t>
      </w:r>
      <w:proofErr w:type="spellEnd"/>
      <w:r w:rsidR="00952B49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сельского поселения</w:t>
      </w:r>
      <w:r w:rsidR="006A5C4F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2020</w:t>
      </w:r>
      <w:r w:rsidR="00A5785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год – </w:t>
      </w:r>
      <w:r w:rsidRPr="005715D1">
        <w:rPr>
          <w:rFonts w:ascii="Times New Roman" w:hAnsi="Times New Roman"/>
          <w:b/>
          <w:color w:val="000000"/>
          <w:spacing w:val="-4"/>
          <w:sz w:val="28"/>
          <w:szCs w:val="28"/>
        </w:rPr>
        <w:t>утвердить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/план прилагается/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Default="000C02CD" w:rsidP="000C02CD">
      <w:pPr>
        <w:pStyle w:val="a3"/>
        <w:spacing w:line="276" w:lineRule="auto"/>
        <w:ind w:left="0"/>
      </w:pPr>
      <w:r>
        <w:t>Председатель Совета народных депутатов</w:t>
      </w:r>
    </w:p>
    <w:p w:rsidR="000C02CD" w:rsidRPr="000C02CD" w:rsidRDefault="000C02CD" w:rsidP="000C02CD">
      <w:pPr>
        <w:rPr>
          <w:rFonts w:ascii="Times New Roman" w:hAnsi="Times New Roman"/>
          <w:sz w:val="28"/>
          <w:szCs w:val="28"/>
        </w:rPr>
      </w:pPr>
      <w:proofErr w:type="spellStart"/>
      <w:r w:rsidRPr="000C02CD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0C02CD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02CD">
        <w:rPr>
          <w:rFonts w:ascii="Times New Roman" w:hAnsi="Times New Roman"/>
          <w:sz w:val="28"/>
          <w:szCs w:val="28"/>
        </w:rPr>
        <w:t>О.И.Бокова</w:t>
      </w:r>
    </w:p>
    <w:p w:rsidR="000C02CD" w:rsidRPr="00021D30" w:rsidRDefault="000C02CD" w:rsidP="000C02CD">
      <w:pPr>
        <w:pStyle w:val="a3"/>
        <w:spacing w:line="276" w:lineRule="auto"/>
      </w:pPr>
    </w:p>
    <w:p w:rsidR="000C02CD" w:rsidRPr="00021D30" w:rsidRDefault="000C02CD" w:rsidP="000C02CD">
      <w:pPr>
        <w:pStyle w:val="a3"/>
        <w:spacing w:line="276" w:lineRule="auto"/>
        <w:ind w:hanging="720"/>
      </w:pPr>
      <w:r w:rsidRPr="00021D30">
        <w:t xml:space="preserve">Глава  </w:t>
      </w:r>
      <w:proofErr w:type="spellStart"/>
      <w:r w:rsidRPr="00021D30">
        <w:t>Дракинского</w:t>
      </w:r>
      <w:proofErr w:type="spellEnd"/>
    </w:p>
    <w:p w:rsidR="000C02CD" w:rsidRPr="00021D30" w:rsidRDefault="000C02CD" w:rsidP="000C02CD">
      <w:pPr>
        <w:pStyle w:val="a3"/>
        <w:spacing w:line="276" w:lineRule="auto"/>
        <w:ind w:hanging="720"/>
      </w:pPr>
      <w:r w:rsidRPr="00021D30">
        <w:t xml:space="preserve">сельского поселения                                      </w:t>
      </w:r>
      <w:r>
        <w:t xml:space="preserve">                          </w:t>
      </w:r>
      <w:r w:rsidRPr="00021D30">
        <w:t xml:space="preserve">Е.Н.Атаманова                                                                                   </w:t>
      </w:r>
    </w:p>
    <w:p w:rsidR="000C02CD" w:rsidRPr="00021D30" w:rsidRDefault="000C02CD" w:rsidP="000C02CD">
      <w:pPr>
        <w:pStyle w:val="a3"/>
        <w:spacing w:line="360" w:lineRule="auto"/>
        <w:ind w:hanging="720"/>
      </w:pPr>
    </w:p>
    <w:p w:rsidR="000C02CD" w:rsidRDefault="000C02CD" w:rsidP="000C02CD">
      <w:pPr>
        <w:shd w:val="clear" w:color="auto" w:fill="FFFFFF"/>
        <w:ind w:left="2640"/>
        <w:rPr>
          <w:rFonts w:ascii="Times New Roman" w:hAnsi="Times New Roman"/>
          <w:b/>
          <w:smallCaps/>
          <w:color w:val="000000"/>
          <w:spacing w:val="4"/>
          <w:sz w:val="24"/>
          <w:szCs w:val="24"/>
        </w:rPr>
      </w:pPr>
    </w:p>
    <w:p w:rsidR="00195054" w:rsidRDefault="0019505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p w:rsidR="00195054" w:rsidRDefault="0019505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p w:rsidR="00A57850" w:rsidRPr="00A57850" w:rsidRDefault="00A57850" w:rsidP="00A57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57850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СНД </w:t>
      </w:r>
    </w:p>
    <w:p w:rsidR="005D3F94" w:rsidRPr="00A57850" w:rsidRDefault="00A57850" w:rsidP="00A5785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A5C4F">
        <w:rPr>
          <w:rFonts w:ascii="Times New Roman" w:hAnsi="Times New Roman"/>
          <w:sz w:val="24"/>
          <w:szCs w:val="24"/>
        </w:rPr>
        <w:t>т 13.03.2020 г. № 228</w:t>
      </w:r>
    </w:p>
    <w:p w:rsidR="00952B49" w:rsidRDefault="00952B49" w:rsidP="00952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2B49" w:rsidRPr="00952B49" w:rsidRDefault="00952B49" w:rsidP="00952B49">
      <w:pPr>
        <w:pStyle w:val="a4"/>
        <w:rPr>
          <w:rFonts w:ascii="Times New Roman" w:hAnsi="Times New Roman"/>
          <w:sz w:val="24"/>
          <w:szCs w:val="24"/>
        </w:rPr>
      </w:pPr>
    </w:p>
    <w:p w:rsidR="00AB3010" w:rsidRPr="00AB3010" w:rsidRDefault="00AB3010" w:rsidP="00AB30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B3010">
        <w:rPr>
          <w:rFonts w:ascii="Times New Roman" w:hAnsi="Times New Roman"/>
          <w:b/>
          <w:sz w:val="28"/>
          <w:szCs w:val="28"/>
        </w:rPr>
        <w:t>План социально – экономического развития на 2020 г</w:t>
      </w:r>
    </w:p>
    <w:p w:rsidR="00AB3010" w:rsidRPr="00AB3010" w:rsidRDefault="00AB3010" w:rsidP="00AB30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3010"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 w:rsidRPr="00AB30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010">
        <w:rPr>
          <w:rFonts w:ascii="Times New Roman" w:hAnsi="Times New Roman"/>
          <w:b/>
          <w:sz w:val="28"/>
          <w:szCs w:val="28"/>
        </w:rPr>
        <w:t>сельского_поселения</w:t>
      </w:r>
      <w:proofErr w:type="spellEnd"/>
    </w:p>
    <w:p w:rsidR="00AB3010" w:rsidRPr="00AB3010" w:rsidRDefault="00AB3010" w:rsidP="00AB30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7"/>
        <w:gridCol w:w="1375"/>
        <w:gridCol w:w="1283"/>
        <w:gridCol w:w="2491"/>
        <w:gridCol w:w="1666"/>
      </w:tblGrid>
      <w:tr w:rsidR="00AB3010" w:rsidRPr="00360995" w:rsidTr="0011498D">
        <w:trPr>
          <w:trHeight w:val="1501"/>
        </w:trPr>
        <w:tc>
          <w:tcPr>
            <w:tcW w:w="3357" w:type="dxa"/>
          </w:tcPr>
          <w:p w:rsidR="00AB3010" w:rsidRPr="00AB3010" w:rsidRDefault="00AB3010" w:rsidP="00AB30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Раздел статья расходов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Сумма, тыс</w:t>
            </w:r>
            <w:proofErr w:type="gramStart"/>
            <w:r w:rsidRPr="00AB30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B3010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66" w:type="dxa"/>
          </w:tcPr>
          <w:p w:rsidR="00AB3010" w:rsidRPr="00AB3010" w:rsidRDefault="00AB3010" w:rsidP="00AB3010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AB3010" w:rsidRPr="00360995" w:rsidTr="0011498D">
        <w:tc>
          <w:tcPr>
            <w:tcW w:w="3357" w:type="dxa"/>
            <w:vAlign w:val="center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музыкального оборудования </w:t>
            </w:r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радиомикрофоны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 xml:space="preserve"> -2 шт., синтезатор</w:t>
            </w:r>
            <w:proofErr w:type="gram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 xml:space="preserve"> уличные колонки)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rPr>
          <w:trHeight w:val="245"/>
        </w:trPr>
        <w:tc>
          <w:tcPr>
            <w:tcW w:w="3357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Приобретение компьютера в библиотеку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83" w:type="dxa"/>
            <w:shd w:val="clear" w:color="auto" w:fill="FFFFFF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rPr>
          <w:trHeight w:val="245"/>
        </w:trPr>
        <w:tc>
          <w:tcPr>
            <w:tcW w:w="10172" w:type="dxa"/>
            <w:gridSpan w:val="5"/>
          </w:tcPr>
          <w:p w:rsidR="00AB3010" w:rsidRDefault="00AB3010" w:rsidP="00AB301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Мероприятия по подготовке и проведению празднования "Дракино 250 лет"</w:t>
            </w:r>
          </w:p>
        </w:tc>
      </w:tr>
      <w:tr w:rsidR="00AB3010" w:rsidRPr="00360995" w:rsidTr="0011498D">
        <w:trPr>
          <w:trHeight w:val="245"/>
        </w:trPr>
        <w:tc>
          <w:tcPr>
            <w:tcW w:w="3357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 xml:space="preserve">Благоустройство парка </w:t>
            </w:r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83" w:type="dxa"/>
            <w:shd w:val="clear" w:color="auto" w:fill="auto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1021,9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спонсорские средства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средства от населения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  <w:shd w:val="clear" w:color="auto" w:fill="auto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Благоустройство тротуара в с</w:t>
            </w:r>
            <w:proofErr w:type="gramStart"/>
            <w:r w:rsidRPr="00AB301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3010">
              <w:rPr>
                <w:rFonts w:ascii="Times New Roman" w:hAnsi="Times New Roman"/>
                <w:sz w:val="24"/>
                <w:szCs w:val="24"/>
              </w:rPr>
              <w:t>ракино 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средства от населения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  <w:vAlign w:val="center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Установка въездного знака в с</w:t>
            </w:r>
            <w:proofErr w:type="gramStart"/>
            <w:r w:rsidRPr="00AB301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3010">
              <w:rPr>
                <w:rFonts w:ascii="Times New Roman" w:hAnsi="Times New Roman"/>
                <w:sz w:val="24"/>
                <w:szCs w:val="24"/>
              </w:rPr>
              <w:t>ракино 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  <w:vAlign w:val="center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Издание книги "Дракино-250"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  <w:vAlign w:val="center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Строительство придорожной изгороди по ул. О.Кошевого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  <w:vAlign w:val="center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Благоустройство ТОС "</w:t>
            </w:r>
            <w:proofErr w:type="spellStart"/>
            <w:r w:rsidRPr="00AB3010">
              <w:rPr>
                <w:rFonts w:ascii="Times New Roman" w:hAnsi="Times New Roman"/>
                <w:sz w:val="24"/>
                <w:szCs w:val="24"/>
              </w:rPr>
              <w:t>Чибисовка</w:t>
            </w:r>
            <w:proofErr w:type="spellEnd"/>
            <w:r w:rsidRPr="00AB301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AB3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  <w:vAlign w:val="center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B301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B3010">
              <w:rPr>
                <w:rFonts w:ascii="Times New Roman" w:hAnsi="Times New Roman"/>
                <w:b/>
                <w:sz w:val="24"/>
                <w:szCs w:val="24"/>
              </w:rPr>
              <w:t>2475,9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  <w:tr w:rsidR="00AB3010" w:rsidRPr="00360995" w:rsidTr="0011498D">
        <w:tc>
          <w:tcPr>
            <w:tcW w:w="3357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2017,9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91" w:type="dxa"/>
          </w:tcPr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спонсорская помощь</w:t>
            </w:r>
          </w:p>
          <w:p w:rsidR="00AB3010" w:rsidRPr="00AB3010" w:rsidRDefault="00AB3010" w:rsidP="00AB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3010">
              <w:rPr>
                <w:rFonts w:ascii="Times New Roman" w:hAnsi="Times New Roman"/>
                <w:sz w:val="24"/>
                <w:szCs w:val="24"/>
              </w:rPr>
              <w:t>средства от населения</w:t>
            </w:r>
          </w:p>
        </w:tc>
        <w:tc>
          <w:tcPr>
            <w:tcW w:w="1666" w:type="dxa"/>
          </w:tcPr>
          <w:p w:rsidR="00AB3010" w:rsidRPr="00360995" w:rsidRDefault="00AB3010" w:rsidP="0011498D">
            <w:pPr>
              <w:tabs>
                <w:tab w:val="left" w:pos="1110"/>
              </w:tabs>
              <w:jc w:val="center"/>
            </w:pPr>
          </w:p>
        </w:tc>
      </w:tr>
    </w:tbl>
    <w:p w:rsidR="00AB3010" w:rsidRPr="00A533B5" w:rsidRDefault="00AB3010" w:rsidP="00AB3010">
      <w:pPr>
        <w:tabs>
          <w:tab w:val="left" w:pos="1110"/>
        </w:tabs>
        <w:jc w:val="both"/>
        <w:rPr>
          <w:sz w:val="28"/>
          <w:szCs w:val="28"/>
        </w:rPr>
      </w:pPr>
    </w:p>
    <w:p w:rsidR="00952B49" w:rsidRPr="00360995" w:rsidRDefault="00952B49" w:rsidP="00952B49"/>
    <w:p w:rsidR="00952B49" w:rsidRPr="00360995" w:rsidRDefault="00952B49" w:rsidP="00952B49"/>
    <w:p w:rsidR="005D3F94" w:rsidRDefault="005D3F9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sectPr w:rsidR="005D3F94" w:rsidSect="001950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CD"/>
    <w:rsid w:val="000A39EF"/>
    <w:rsid w:val="000C02CD"/>
    <w:rsid w:val="000C56B8"/>
    <w:rsid w:val="00136273"/>
    <w:rsid w:val="001408E9"/>
    <w:rsid w:val="00195054"/>
    <w:rsid w:val="001C25F2"/>
    <w:rsid w:val="001E22E7"/>
    <w:rsid w:val="001F1661"/>
    <w:rsid w:val="004B168B"/>
    <w:rsid w:val="004C1B0F"/>
    <w:rsid w:val="005024FC"/>
    <w:rsid w:val="005A118C"/>
    <w:rsid w:val="005D3F94"/>
    <w:rsid w:val="006A5C4F"/>
    <w:rsid w:val="006F47B8"/>
    <w:rsid w:val="00732415"/>
    <w:rsid w:val="00741C2E"/>
    <w:rsid w:val="00851E24"/>
    <w:rsid w:val="008B10C0"/>
    <w:rsid w:val="00952B49"/>
    <w:rsid w:val="00973EA0"/>
    <w:rsid w:val="00982C8A"/>
    <w:rsid w:val="00A0007E"/>
    <w:rsid w:val="00A03244"/>
    <w:rsid w:val="00A57850"/>
    <w:rsid w:val="00AB3010"/>
    <w:rsid w:val="00B35E1E"/>
    <w:rsid w:val="00C10883"/>
    <w:rsid w:val="00CA42FD"/>
    <w:rsid w:val="00D1332B"/>
    <w:rsid w:val="00D72C01"/>
    <w:rsid w:val="00E3730A"/>
    <w:rsid w:val="00E82810"/>
    <w:rsid w:val="00ED6C73"/>
    <w:rsid w:val="00F25E9C"/>
    <w:rsid w:val="00FA13F8"/>
    <w:rsid w:val="00F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C02CD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195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2019-03-03T11:56:00Z</cp:lastPrinted>
  <dcterms:created xsi:type="dcterms:W3CDTF">2016-03-02T12:30:00Z</dcterms:created>
  <dcterms:modified xsi:type="dcterms:W3CDTF">2020-03-24T07:33:00Z</dcterms:modified>
</cp:coreProperties>
</file>