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C7C5" w14:textId="77777777" w:rsidR="0023792A" w:rsidRPr="0023792A" w:rsidRDefault="0023792A" w:rsidP="0023792A">
      <w:r w:rsidRPr="0023792A">
        <w:rPr>
          <w:b/>
          <w:bCs/>
        </w:rPr>
        <w:t>СОВЕТ НАРОДНЫХ ДЕПУТАТОВ</w:t>
      </w:r>
      <w:r w:rsidRPr="0023792A">
        <w:t xml:space="preserve"> </w:t>
      </w:r>
    </w:p>
    <w:p w14:paraId="5A2FAB9A" w14:textId="77777777" w:rsidR="0023792A" w:rsidRPr="0023792A" w:rsidRDefault="0023792A" w:rsidP="0023792A">
      <w:r w:rsidRPr="0023792A">
        <w:rPr>
          <w:b/>
          <w:bCs/>
        </w:rPr>
        <w:t>ДРАКИНСКОГО СЕЛЬСКОГО ПОСЕЛЕНИЯ</w:t>
      </w:r>
      <w:r w:rsidRPr="0023792A">
        <w:t xml:space="preserve"> </w:t>
      </w:r>
    </w:p>
    <w:p w14:paraId="71D72762" w14:textId="77777777" w:rsidR="0023792A" w:rsidRPr="0023792A" w:rsidRDefault="0023792A" w:rsidP="0023792A">
      <w:r w:rsidRPr="0023792A">
        <w:rPr>
          <w:b/>
          <w:bCs/>
        </w:rPr>
        <w:t>ЛИСКИНСКОГО МУНИЦИПАЛЬНОГО РАЙОНА</w:t>
      </w:r>
      <w:r w:rsidRPr="0023792A">
        <w:t xml:space="preserve"> </w:t>
      </w:r>
    </w:p>
    <w:p w14:paraId="660EBEC7" w14:textId="77777777" w:rsidR="0023792A" w:rsidRPr="0023792A" w:rsidRDefault="0023792A" w:rsidP="0023792A">
      <w:r w:rsidRPr="0023792A">
        <w:rPr>
          <w:b/>
          <w:bCs/>
        </w:rPr>
        <w:t>ВОРОНЕЖСКОЙ ОБЛАСТИ</w:t>
      </w:r>
      <w:r w:rsidRPr="0023792A">
        <w:t xml:space="preserve"> </w:t>
      </w:r>
    </w:p>
    <w:p w14:paraId="5EB9D2F3" w14:textId="77777777" w:rsidR="0023792A" w:rsidRPr="0023792A" w:rsidRDefault="0023792A" w:rsidP="0023792A"/>
    <w:p w14:paraId="19DE9B62" w14:textId="77777777" w:rsidR="0023792A" w:rsidRPr="0023792A" w:rsidRDefault="0023792A" w:rsidP="0023792A">
      <w:r w:rsidRPr="0023792A">
        <w:rPr>
          <w:b/>
          <w:bCs/>
        </w:rPr>
        <w:t> </w:t>
      </w:r>
      <w:r w:rsidRPr="0023792A">
        <w:t xml:space="preserve"> </w:t>
      </w:r>
    </w:p>
    <w:p w14:paraId="0BFBAFAF" w14:textId="77777777" w:rsidR="0023792A" w:rsidRPr="0023792A" w:rsidRDefault="0023792A" w:rsidP="0023792A">
      <w:r w:rsidRPr="0023792A">
        <w:rPr>
          <w:b/>
          <w:bCs/>
        </w:rPr>
        <w:t>РЕШЕНИЕ</w:t>
      </w:r>
      <w:r w:rsidRPr="0023792A">
        <w:t xml:space="preserve"> </w:t>
      </w:r>
    </w:p>
    <w:p w14:paraId="518F7F13" w14:textId="77777777" w:rsidR="0023792A" w:rsidRPr="0023792A" w:rsidRDefault="0023792A" w:rsidP="0023792A">
      <w:proofErr w:type="gramStart"/>
      <w:r w:rsidRPr="0023792A">
        <w:rPr>
          <w:u w:val="single"/>
        </w:rPr>
        <w:t>« 25</w:t>
      </w:r>
      <w:proofErr w:type="gramEnd"/>
      <w:r w:rsidRPr="0023792A">
        <w:rPr>
          <w:u w:val="single"/>
        </w:rPr>
        <w:t>»    августа   2020 г. № 251</w:t>
      </w:r>
      <w:r w:rsidRPr="0023792A">
        <w:t xml:space="preserve"> </w:t>
      </w:r>
    </w:p>
    <w:p w14:paraId="090AE614" w14:textId="77777777" w:rsidR="0023792A" w:rsidRPr="0023792A" w:rsidRDefault="0023792A" w:rsidP="0023792A">
      <w:r w:rsidRPr="0023792A">
        <w:t xml:space="preserve">                  с.Дракино </w:t>
      </w:r>
    </w:p>
    <w:p w14:paraId="02294F82" w14:textId="77777777" w:rsidR="0023792A" w:rsidRPr="0023792A" w:rsidRDefault="0023792A" w:rsidP="0023792A">
      <w:r w:rsidRPr="0023792A">
        <w:t xml:space="preserve">  </w:t>
      </w:r>
    </w:p>
    <w:p w14:paraId="05DBD139" w14:textId="77777777" w:rsidR="0023792A" w:rsidRPr="0023792A" w:rsidRDefault="0023792A" w:rsidP="0023792A">
      <w:r w:rsidRPr="0023792A">
        <w:rPr>
          <w:b/>
          <w:bCs/>
        </w:rPr>
        <w:t xml:space="preserve">Об утверждении изменений генерального плана Дракинского сельского поселения Лискинского муниципального района Воронежской области </w:t>
      </w:r>
    </w:p>
    <w:p w14:paraId="5CF62484" w14:textId="77777777" w:rsidR="0023792A" w:rsidRPr="0023792A" w:rsidRDefault="0023792A" w:rsidP="0023792A">
      <w:r w:rsidRPr="0023792A">
        <w:t xml:space="preserve">        </w:t>
      </w:r>
    </w:p>
    <w:p w14:paraId="69E3BE3F" w14:textId="77777777" w:rsidR="0023792A" w:rsidRPr="0023792A" w:rsidRDefault="0023792A" w:rsidP="0023792A">
      <w:r w:rsidRPr="0023792A">
        <w:t xml:space="preserve">            В соответствие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07.07.2006 года № 61-ОЗ «О регулировании градостроительной деятельности в Воронежской области», учитывая протоколы публичных слушаний, заключения о результатах публичных слушаний по проекту изменений генерального плана Дракинского сельского поселения Лискинского муниципального района Воронежской области в части «размещение кузни восточнее границы села Дракино», на основании Устава Дракинского сельского поселения Лискинского муниципального района, Совет народных депутатов Дракинского сельского поселения Лискинского муниципального района Воронежской области </w:t>
      </w:r>
    </w:p>
    <w:p w14:paraId="610673CA" w14:textId="77777777" w:rsidR="0023792A" w:rsidRPr="0023792A" w:rsidRDefault="0023792A" w:rsidP="0023792A">
      <w:r w:rsidRPr="0023792A">
        <w:rPr>
          <w:b/>
          <w:bCs/>
        </w:rPr>
        <w:t>РЕШИЛ</w:t>
      </w:r>
      <w:r w:rsidRPr="0023792A">
        <w:t xml:space="preserve">: </w:t>
      </w:r>
    </w:p>
    <w:p w14:paraId="4F9504B8" w14:textId="77777777" w:rsidR="0023792A" w:rsidRPr="0023792A" w:rsidRDefault="0023792A" w:rsidP="0023792A">
      <w:r w:rsidRPr="0023792A">
        <w:t xml:space="preserve">1.                Утвердить изменения генерального плана Дракинского сельского поселения Лискинского муниципального района Воронежской области в части «размещение кузни восточнее границы села Дракино» согласно приложению. </w:t>
      </w:r>
    </w:p>
    <w:p w14:paraId="22E2D5BF" w14:textId="77777777" w:rsidR="0023792A" w:rsidRPr="0023792A" w:rsidRDefault="0023792A" w:rsidP="0023792A">
      <w:r w:rsidRPr="0023792A">
        <w:t>2.                Администрации Дракинского сельского поселения направить изменения генерального плана Дракинского сельского поселения Лискинского муниципального района Воронежской области в части «размещение кузни восточнее границы села Дракино» в администрацию Лискинского муниципального района для размещения в сети Интернет на официальном сайте Минэконом России (</w:t>
      </w:r>
      <w:hyperlink r:id="rId4" w:history="1">
        <w:r w:rsidRPr="0023792A">
          <w:rPr>
            <w:rStyle w:val="ac"/>
          </w:rPr>
          <w:t>http://fgis.economy.gov.ru</w:t>
        </w:r>
      </w:hyperlink>
      <w:r w:rsidRPr="0023792A">
        <w:t xml:space="preserve">) в информационной системе территориального планирования и в Управление архитектуры и градостроительства Воронежской области. </w:t>
      </w:r>
    </w:p>
    <w:p w14:paraId="732EBE20" w14:textId="77777777" w:rsidR="0023792A" w:rsidRPr="0023792A" w:rsidRDefault="0023792A" w:rsidP="0023792A">
      <w:r w:rsidRPr="0023792A">
        <w:t xml:space="preserve">3.                Опубликовать настоящее Решение и изменения генерального плана Дракинского сельского поселения, а также графические материалы в объеме, предусмотренном статьями 23 и 24 Градостроительного кодекса Российской Федерации на официальном сайте администрации Дракинского сельского поселения в сети Интернет и в местах, предназначенных для обнародования муниципальных нормативных правовых актов. </w:t>
      </w:r>
    </w:p>
    <w:p w14:paraId="6340C53D" w14:textId="77777777" w:rsidR="0023792A" w:rsidRPr="0023792A" w:rsidRDefault="0023792A" w:rsidP="0023792A">
      <w:r w:rsidRPr="0023792A">
        <w:t xml:space="preserve">4.                Контроль за исполнением настоящего решения оставляю за собой. </w:t>
      </w:r>
    </w:p>
    <w:p w14:paraId="46DB997D" w14:textId="77777777" w:rsidR="0023792A" w:rsidRPr="0023792A" w:rsidRDefault="0023792A" w:rsidP="0023792A">
      <w:r w:rsidRPr="0023792A">
        <w:lastRenderedPageBreak/>
        <w:t xml:space="preserve">5.                Решение вступает в силу с момента опубликования. </w:t>
      </w:r>
    </w:p>
    <w:p w14:paraId="719C3290" w14:textId="77777777" w:rsidR="0023792A" w:rsidRPr="0023792A" w:rsidRDefault="0023792A" w:rsidP="0023792A">
      <w:r w:rsidRPr="0023792A">
        <w:t xml:space="preserve">  </w:t>
      </w:r>
    </w:p>
    <w:p w14:paraId="104CBC92" w14:textId="77777777" w:rsidR="0023792A" w:rsidRPr="0023792A" w:rsidRDefault="0023792A" w:rsidP="0023792A">
      <w:r w:rsidRPr="0023792A">
        <w:t xml:space="preserve">Председатель Совета </w:t>
      </w:r>
    </w:p>
    <w:p w14:paraId="6AEAE30F" w14:textId="77777777" w:rsidR="0023792A" w:rsidRPr="0023792A" w:rsidRDefault="0023792A" w:rsidP="0023792A">
      <w:r w:rsidRPr="0023792A">
        <w:t xml:space="preserve">народных депутатов                                                                       О.И.Бокова </w:t>
      </w:r>
    </w:p>
    <w:p w14:paraId="5015B53A" w14:textId="77777777" w:rsidR="0023792A" w:rsidRPr="0023792A" w:rsidRDefault="0023792A" w:rsidP="0023792A">
      <w:r w:rsidRPr="0023792A">
        <w:t xml:space="preserve">  </w:t>
      </w:r>
    </w:p>
    <w:p w14:paraId="6BD658CB" w14:textId="77777777" w:rsidR="0023792A" w:rsidRPr="0023792A" w:rsidRDefault="0023792A" w:rsidP="0023792A">
      <w:r w:rsidRPr="0023792A">
        <w:t xml:space="preserve">Глава Дракинского </w:t>
      </w:r>
    </w:p>
    <w:p w14:paraId="19196513" w14:textId="77777777" w:rsidR="0023792A" w:rsidRPr="0023792A" w:rsidRDefault="0023792A" w:rsidP="0023792A">
      <w:r w:rsidRPr="0023792A">
        <w:t xml:space="preserve">сельского поселения                                                                       Е.Н.Атаманова </w:t>
      </w:r>
    </w:p>
    <w:p w14:paraId="7E475128" w14:textId="77777777" w:rsidR="0023792A" w:rsidRPr="0023792A" w:rsidRDefault="0023792A" w:rsidP="0023792A">
      <w:r w:rsidRPr="0023792A">
        <w:t xml:space="preserve">  </w:t>
      </w:r>
    </w:p>
    <w:p w14:paraId="723D00E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A"/>
    <w:rsid w:val="0023792A"/>
    <w:rsid w:val="00312C96"/>
    <w:rsid w:val="00571F4A"/>
    <w:rsid w:val="005A7B2A"/>
    <w:rsid w:val="008D6E6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6E6A-B746-4DB4-9D43-28E14F52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F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1F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F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F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F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F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F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1F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F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F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1F4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792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is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2024-09-20T12:17:00Z</dcterms:created>
  <dcterms:modified xsi:type="dcterms:W3CDTF">2024-09-20T12:17:00Z</dcterms:modified>
</cp:coreProperties>
</file>