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pPr w:leftFromText="180" w:rightFromText="180" w:vertAnchor="text" w:horzAnchor="margin" w:tblpY="-5886"/>
        <w:tblW w:w="5143" w:type="pct"/>
        <w:tblLook w:val="0000"/>
      </w:tblPr>
      <w:tblGrid>
        <w:gridCol w:w="9845"/>
      </w:tblGrid>
      <w:tr w:rsidR="00542216" w:rsidRPr="006110D3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 №  </w:t>
            </w:r>
            <w:r w:rsidRPr="005422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42216" w:rsidRPr="006110D3" w:rsidTr="00BC6125">
        <w:trPr>
          <w:cantSplit/>
          <w:trHeight w:val="9"/>
        </w:trPr>
        <w:tc>
          <w:tcPr>
            <w:tcW w:w="5000" w:type="pct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542216" w:rsidRPr="006110D3" w:rsidRDefault="00910C85" w:rsidP="00D712EF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от « 2</w:t>
            </w:r>
            <w:r w:rsidR="00D712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» </w:t>
            </w:r>
            <w:r w:rsidR="00D712EF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сентября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</w:t>
            </w:r>
            <w:r w:rsidRPr="00DF189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2020г.  №</w:t>
            </w:r>
            <w:r w:rsidR="00DF1892" w:rsidRPr="00DF189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</w:t>
            </w:r>
          </w:p>
        </w:tc>
      </w:tr>
    </w:tbl>
    <w:p w:rsidR="00542216" w:rsidRPr="006110D3" w:rsidRDefault="00542216" w:rsidP="0054221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334" w:type="pct"/>
        <w:tblLayout w:type="fixed"/>
        <w:tblLook w:val="0000"/>
      </w:tblPr>
      <w:tblGrid>
        <w:gridCol w:w="3939"/>
        <w:gridCol w:w="241"/>
        <w:gridCol w:w="6030"/>
      </w:tblGrid>
      <w:tr w:rsidR="00542216" w:rsidRPr="006110D3" w:rsidTr="00BC6125">
        <w:trPr>
          <w:cantSplit/>
          <w:trHeight w:val="17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ind w:left="-4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0D3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542216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</w:tr>
      <w:tr w:rsidR="00542216" w:rsidRPr="006110D3" w:rsidTr="00BC6125">
        <w:trPr>
          <w:cantSplit/>
          <w:trHeight w:val="2025"/>
        </w:trPr>
        <w:tc>
          <w:tcPr>
            <w:tcW w:w="19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Лискинского муниципального района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области  «О бюджете </w:t>
            </w:r>
            <w:proofErr w:type="spell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542216" w:rsidRPr="006110D3" w:rsidRDefault="00542216" w:rsidP="00BF04B1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542216" w:rsidRPr="006110D3" w:rsidRDefault="00542216" w:rsidP="00BF04B1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542216" w:rsidRPr="006110D3" w:rsidRDefault="00542216" w:rsidP="00BF04B1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от 27</w:t>
            </w:r>
            <w:r w:rsidR="00D712EF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</w:t>
            </w:r>
            <w:bookmarkStart w:id="0" w:name="_GoBack"/>
            <w:bookmarkEnd w:id="0"/>
            <w:r w:rsidRPr="006110D3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2019 года №220 </w:t>
            </w:r>
          </w:p>
          <w:p w:rsidR="00542216" w:rsidRPr="006110D3" w:rsidRDefault="00542216" w:rsidP="00BF04B1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542216" w:rsidRPr="00542216" w:rsidRDefault="00542216" w:rsidP="00542216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42216" w:rsidRDefault="00542216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42216">
        <w:rPr>
          <w:rFonts w:ascii="Times New Roman" w:hAnsi="Times New Roman" w:cs="Times New Roman"/>
          <w:sz w:val="24"/>
          <w:szCs w:val="24"/>
        </w:rPr>
        <w:t xml:space="preserve">Поступление доходов в бюджет </w:t>
      </w:r>
      <w:proofErr w:type="spellStart"/>
      <w:r w:rsidRPr="00542216">
        <w:rPr>
          <w:rFonts w:ascii="Times New Roman" w:hAnsi="Times New Roman" w:cs="Times New Roman"/>
          <w:sz w:val="24"/>
          <w:szCs w:val="24"/>
        </w:rPr>
        <w:t>Дракинского</w:t>
      </w:r>
      <w:proofErr w:type="spellEnd"/>
      <w:r w:rsidRPr="00542216">
        <w:rPr>
          <w:rFonts w:ascii="Times New Roman" w:hAnsi="Times New Roman" w:cs="Times New Roman"/>
          <w:sz w:val="24"/>
          <w:szCs w:val="24"/>
        </w:rPr>
        <w:t xml:space="preserve"> сельского поселения Лискинского муниципального района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 xml:space="preserve">по кодам видов доходов, подвидов доходов 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C100F">
        <w:rPr>
          <w:rFonts w:ascii="Times New Roman" w:hAnsi="Times New Roman" w:cs="Times New Roman"/>
          <w:sz w:val="24"/>
          <w:szCs w:val="24"/>
        </w:rPr>
        <w:t>на 2020  год и на плановый период 2021 и 2022 годов.</w:t>
      </w:r>
    </w:p>
    <w:p w:rsidR="00BC100F" w:rsidRPr="00BC100F" w:rsidRDefault="00BC100F" w:rsidP="00BC100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C100F" w:rsidRPr="00BC100F" w:rsidRDefault="00BC100F" w:rsidP="00BC100F">
      <w:pPr>
        <w:pStyle w:val="a3"/>
        <w:ind w:firstLine="4253"/>
        <w:jc w:val="right"/>
        <w:rPr>
          <w:sz w:val="24"/>
        </w:rPr>
      </w:pPr>
      <w:r w:rsidRPr="00BC100F">
        <w:rPr>
          <w:sz w:val="24"/>
        </w:rPr>
        <w:t>Сумма (тыс.</w:t>
      </w:r>
      <w:r w:rsidRPr="00BC100F">
        <w:rPr>
          <w:sz w:val="24"/>
          <w:lang w:val="en-US"/>
        </w:rPr>
        <w:t xml:space="preserve"> </w:t>
      </w:r>
      <w:r w:rsidRPr="00BC100F">
        <w:rPr>
          <w:sz w:val="24"/>
        </w:rPr>
        <w:t>рублей)</w:t>
      </w:r>
    </w:p>
    <w:tbl>
      <w:tblPr>
        <w:tblW w:w="24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7"/>
        <w:gridCol w:w="3118"/>
        <w:gridCol w:w="1276"/>
        <w:gridCol w:w="1276"/>
        <w:gridCol w:w="1134"/>
        <w:gridCol w:w="8012"/>
        <w:gridCol w:w="6512"/>
      </w:tblGrid>
      <w:tr w:rsidR="00BC100F" w:rsidRPr="00BC100F" w:rsidTr="00201AC8">
        <w:trPr>
          <w:gridAfter w:val="2"/>
          <w:wAfter w:w="14524" w:type="dxa"/>
          <w:cantSplit/>
        </w:trPr>
        <w:tc>
          <w:tcPr>
            <w:tcW w:w="3227" w:type="dxa"/>
            <w:tcBorders>
              <w:bottom w:val="nil"/>
            </w:tcBorders>
            <w:vAlign w:val="bottom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8" w:type="dxa"/>
            <w:tcBorders>
              <w:bottom w:val="nil"/>
            </w:tcBorders>
          </w:tcPr>
          <w:p w:rsidR="00BC100F" w:rsidRPr="00BC100F" w:rsidRDefault="00BC100F" w:rsidP="00BC100F">
            <w:pPr>
              <w:tabs>
                <w:tab w:val="left" w:pos="1590"/>
              </w:tabs>
              <w:ind w:left="-249" w:firstLine="249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  2020 год</w:t>
            </w:r>
          </w:p>
        </w:tc>
        <w:tc>
          <w:tcPr>
            <w:tcW w:w="1276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2021год</w:t>
            </w:r>
          </w:p>
        </w:tc>
        <w:tc>
          <w:tcPr>
            <w:tcW w:w="1134" w:type="dxa"/>
            <w:vMerge w:val="restart"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BC100F" w:rsidRPr="00BC100F" w:rsidRDefault="00BC100F" w:rsidP="00542216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Сумма 2022 год</w:t>
            </w:r>
          </w:p>
        </w:tc>
      </w:tr>
      <w:tr w:rsidR="00BC100F" w:rsidRPr="00BC100F" w:rsidTr="00201AC8">
        <w:trPr>
          <w:gridAfter w:val="2"/>
          <w:wAfter w:w="14524" w:type="dxa"/>
          <w:cantSplit/>
          <w:trHeight w:val="713"/>
        </w:trPr>
        <w:tc>
          <w:tcPr>
            <w:tcW w:w="3227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Код показателя</w:t>
            </w:r>
          </w:p>
        </w:tc>
        <w:tc>
          <w:tcPr>
            <w:tcW w:w="3118" w:type="dxa"/>
            <w:tcBorders>
              <w:top w:val="nil"/>
            </w:tcBorders>
            <w:vAlign w:val="center"/>
          </w:tcPr>
          <w:p w:rsidR="00BC100F" w:rsidRPr="00BC100F" w:rsidRDefault="00BC100F" w:rsidP="00201AC8">
            <w:pPr>
              <w:tabs>
                <w:tab w:val="left" w:pos="159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bottom"/>
          </w:tcPr>
          <w:p w:rsidR="00BC100F" w:rsidRPr="00BC100F" w:rsidRDefault="00BC100F" w:rsidP="00542216">
            <w:pPr>
              <w:tabs>
                <w:tab w:val="left" w:pos="1590"/>
              </w:tabs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3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000 8 50 00000 00 0000 000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24563,7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20609,01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/>
                <w:sz w:val="24"/>
                <w:szCs w:val="24"/>
              </w:rPr>
              <w:t>21108,6</w:t>
            </w:r>
          </w:p>
        </w:tc>
      </w:tr>
      <w:tr w:rsidR="00BC100F" w:rsidRPr="00BC100F" w:rsidTr="00201AC8">
        <w:trPr>
          <w:gridAfter w:val="2"/>
          <w:wAfter w:w="14524" w:type="dxa"/>
          <w:trHeight w:val="852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7 309,0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7 342,0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7 501,0</w:t>
            </w:r>
          </w:p>
        </w:tc>
      </w:tr>
      <w:tr w:rsidR="00BC100F" w:rsidRPr="00BC100F" w:rsidTr="00201AC8">
        <w:trPr>
          <w:gridAfter w:val="2"/>
          <w:wAfter w:w="14524" w:type="dxa"/>
          <w:trHeight w:val="66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ПРИБЫЛЬ, 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60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000 1 01 02000 01 0000 110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  <w:trHeight w:val="568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000 1 01 02010 01 0000 110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</w:t>
            </w: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201AC8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000 1 01 02020 01 0000 110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  <w:trHeight w:val="1930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000 1 01 02030 01 0000 110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000 1 01 02040 01 0000 110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000 1 05 00000 00 0000 000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000 105 03000 01 0000 110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0001 05 03010 01 0000 110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000 1 06 01000 00 0000 110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000 1 06 01030 10 0000 110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565,0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000 1 06 06000 00 0000 110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6 468,0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6 468,0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000 1 06 06033 10 0000 110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5 268,0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000 1 06 06043 10 0000 110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1 200,0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1 200,0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000 1 08 04000 01 0000 110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rPr>
          <w:gridAfter w:val="2"/>
          <w:wAfter w:w="14524" w:type="dxa"/>
          <w:trHeight w:val="17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000 1 08 04020 01 0000 110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</w:t>
            </w:r>
            <w:proofErr w:type="spellStart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законо-дательными</w:t>
            </w:r>
            <w:proofErr w:type="spellEnd"/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 актами Российской Федерации на совершение нотариальных действий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</w:tr>
      <w:tr w:rsidR="00BC100F" w:rsidRPr="00BC100F" w:rsidTr="00201AC8"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8012" w:type="dxa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1 11 00000 00 0000 000</w:t>
            </w:r>
          </w:p>
        </w:tc>
        <w:tc>
          <w:tcPr>
            <w:tcW w:w="6512" w:type="dxa"/>
          </w:tcPr>
          <w:p w:rsidR="00BC100F" w:rsidRPr="00BC100F" w:rsidRDefault="00BC100F" w:rsidP="00201AC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000 1 11 05020 00 0000 120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000 1 11 05025 10 0000 120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000 1 11 05030 00 0000 120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000 1 11 05035 10 0000 120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000 1 13 01000 00 0000 130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000  1 13 01990 00 0000 130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Прочие доходы от оказания платных услуг </w:t>
            </w:r>
          </w:p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(работ)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BC6125">
        <w:trPr>
          <w:gridAfter w:val="2"/>
          <w:wAfter w:w="14524" w:type="dxa"/>
          <w:trHeight w:val="1271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000 1 13 01995 10 0000 130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34" w:type="dxa"/>
            <w:vAlign w:val="bottom"/>
          </w:tcPr>
          <w:p w:rsidR="00BC100F" w:rsidRPr="00BC100F" w:rsidRDefault="00BC6125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МАТЕРИАЛЬНЫХ И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НЕМАТЕРИАЛЬНЫХ АКТИВОВ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000 1 14 02000 00 0000 000</w:t>
            </w:r>
          </w:p>
        </w:tc>
        <w:tc>
          <w:tcPr>
            <w:tcW w:w="3118" w:type="dxa"/>
          </w:tcPr>
          <w:p w:rsidR="00BC100F" w:rsidRPr="00BC100F" w:rsidRDefault="00BC100F" w:rsidP="004A697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000 1 14 02050 10 0000 410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имущества, находящегося в собственности сельских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000 1 14 02053 10 0000 410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000 1 14 06000 00 0000 430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D72CFA">
        <w:trPr>
          <w:gridAfter w:val="2"/>
          <w:wAfter w:w="14524" w:type="dxa"/>
          <w:trHeight w:val="567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000 1 14 06025 10 0000 430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находящихся в собственности сельских поселений (за исключением земельных участков муниципальных </w:t>
            </w: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бюджетных и автономных учреждений)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000 1 17 00000 00 0000 000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000 1 17 05000 00 0000 180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000 1 17 05050 10 0000 180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000  2 00 00000 00 0000 000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287400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17254,7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D72CFA">
        <w:trPr>
          <w:gridAfter w:val="2"/>
          <w:wAfter w:w="14524" w:type="dxa"/>
          <w:trHeight w:val="1649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000 2 02 00000 00 0000 000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287400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  <w:r w:rsidR="00D712EF">
              <w:rPr>
                <w:rFonts w:ascii="Times New Roman" w:hAnsi="Times New Roman" w:cs="Times New Roman"/>
                <w:bCs/>
                <w:sz w:val="24"/>
                <w:szCs w:val="24"/>
              </w:rPr>
              <w:t> 796,7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13 267,01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13607,6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000 2 02 10000 00 0000 150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000 2 02 15001 00 0000 150</w:t>
            </w:r>
          </w:p>
        </w:tc>
        <w:tc>
          <w:tcPr>
            <w:tcW w:w="3118" w:type="dxa"/>
            <w:vAlign w:val="bottom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000 2 02 15001 10 0000 150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1 047,0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959,0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1 029,0</w:t>
            </w:r>
          </w:p>
        </w:tc>
      </w:tr>
      <w:tr w:rsidR="00BC100F" w:rsidRPr="00BC100F" w:rsidTr="00D72CFA">
        <w:trPr>
          <w:gridAfter w:val="2"/>
          <w:wAfter w:w="14524" w:type="dxa"/>
          <w:trHeight w:val="1635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000 2 02 25555 10 0000 150</w:t>
            </w:r>
          </w:p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8" w:type="dxa"/>
          </w:tcPr>
          <w:p w:rsidR="00BC100F" w:rsidRPr="00BC100F" w:rsidRDefault="00BC100F" w:rsidP="00D72CFA">
            <w:pPr>
              <w:wordWrap w:val="0"/>
              <w:spacing w:before="100" w:after="0" w:line="240" w:lineRule="auto"/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  <w:p w:rsidR="00BC100F" w:rsidRPr="00BC100F" w:rsidRDefault="00BC100F" w:rsidP="00D72C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D72C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000 2 02 29999 10 0000 150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12EF">
              <w:rPr>
                <w:rFonts w:ascii="Times New Roman" w:hAnsi="Times New Roman" w:cs="Times New Roman"/>
                <w:sz w:val="24"/>
                <w:szCs w:val="24"/>
              </w:rPr>
              <w:t> 630,3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000 2 02 35118 10 0000 150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220,1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203,4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210,1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000 2 02 40000 00 0000 150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D712EF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12EF">
              <w:rPr>
                <w:rFonts w:ascii="Times New Roman" w:hAnsi="Times New Roman" w:cs="Times New Roman"/>
                <w:sz w:val="24"/>
                <w:szCs w:val="24"/>
              </w:rPr>
              <w:t> 899,3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12 104,61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12 368,5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000 2 02 40014 10 0000 150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vAlign w:val="bottom"/>
          </w:tcPr>
          <w:p w:rsidR="00BC100F" w:rsidRPr="00BC100F" w:rsidRDefault="00BB491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4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663,5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2 901,0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3 126,2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bCs/>
                <w:sz w:val="24"/>
                <w:szCs w:val="24"/>
              </w:rPr>
              <w:t>000 2 02 49999 10 0000 150</w:t>
            </w:r>
          </w:p>
        </w:tc>
        <w:tc>
          <w:tcPr>
            <w:tcW w:w="3118" w:type="dxa"/>
          </w:tcPr>
          <w:p w:rsidR="00BC100F" w:rsidRPr="00BC100F" w:rsidRDefault="00BC100F" w:rsidP="00201AC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D712E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5235,8</w:t>
            </w:r>
            <w:r w:rsidR="00BB491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9203,61</w:t>
            </w: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9 242,3</w:t>
            </w:r>
          </w:p>
        </w:tc>
      </w:tr>
      <w:tr w:rsidR="00BC100F" w:rsidRPr="00BC100F" w:rsidTr="00201AC8">
        <w:trPr>
          <w:gridAfter w:val="2"/>
          <w:wAfter w:w="14524" w:type="dxa"/>
        </w:trPr>
        <w:tc>
          <w:tcPr>
            <w:tcW w:w="3227" w:type="dxa"/>
            <w:vAlign w:val="bottom"/>
          </w:tcPr>
          <w:p w:rsidR="00BC100F" w:rsidRPr="00BC100F" w:rsidRDefault="00BC100F" w:rsidP="00201AC8">
            <w:pPr>
              <w:widowControl w:val="0"/>
              <w:autoSpaceDE w:val="0"/>
              <w:autoSpaceDN w:val="0"/>
              <w:adjustRightInd w:val="0"/>
              <w:spacing w:line="240" w:lineRule="auto"/>
              <w:ind w:left="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000 2 07 05030 10 0000 150</w:t>
            </w:r>
          </w:p>
        </w:tc>
        <w:tc>
          <w:tcPr>
            <w:tcW w:w="3118" w:type="dxa"/>
            <w:vAlign w:val="center"/>
          </w:tcPr>
          <w:p w:rsidR="00BC100F" w:rsidRPr="00BC100F" w:rsidRDefault="00BC100F" w:rsidP="00201AC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безвозмездные поступления в бюджеты сельских  поселений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100F">
              <w:rPr>
                <w:rFonts w:ascii="Times New Roman" w:hAnsi="Times New Roman" w:cs="Times New Roman"/>
                <w:sz w:val="24"/>
                <w:szCs w:val="24"/>
              </w:rPr>
              <w:t>458,0</w:t>
            </w:r>
          </w:p>
        </w:tc>
        <w:tc>
          <w:tcPr>
            <w:tcW w:w="1276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BC100F" w:rsidRPr="00BC100F" w:rsidRDefault="00BC100F" w:rsidP="00201AC8">
            <w:pPr>
              <w:spacing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00F" w:rsidRDefault="00BC100F" w:rsidP="00201AC8">
      <w:pPr>
        <w:spacing w:line="240" w:lineRule="auto"/>
      </w:pPr>
    </w:p>
    <w:p w:rsidR="00BC100F" w:rsidRPr="006B3BB8" w:rsidRDefault="00BC100F" w:rsidP="00201AC8">
      <w:pPr>
        <w:spacing w:line="240" w:lineRule="auto"/>
        <w:rPr>
          <w:color w:val="FF0000"/>
          <w:sz w:val="28"/>
          <w:szCs w:val="28"/>
        </w:rPr>
      </w:pPr>
    </w:p>
    <w:sectPr w:rsidR="00BC100F" w:rsidRPr="006B3BB8" w:rsidSect="00201AC8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01AC8"/>
    <w:rsid w:val="00287400"/>
    <w:rsid w:val="002D5035"/>
    <w:rsid w:val="00342F52"/>
    <w:rsid w:val="004A6979"/>
    <w:rsid w:val="004B244C"/>
    <w:rsid w:val="00542216"/>
    <w:rsid w:val="0064038D"/>
    <w:rsid w:val="00696C3C"/>
    <w:rsid w:val="006A7DFE"/>
    <w:rsid w:val="006F5C33"/>
    <w:rsid w:val="007443D4"/>
    <w:rsid w:val="007562FF"/>
    <w:rsid w:val="007C228F"/>
    <w:rsid w:val="0087453B"/>
    <w:rsid w:val="008860EF"/>
    <w:rsid w:val="008E1034"/>
    <w:rsid w:val="009011E2"/>
    <w:rsid w:val="00910C85"/>
    <w:rsid w:val="009167B2"/>
    <w:rsid w:val="00AC50EB"/>
    <w:rsid w:val="00AF3352"/>
    <w:rsid w:val="00BB491F"/>
    <w:rsid w:val="00BC100F"/>
    <w:rsid w:val="00BC608B"/>
    <w:rsid w:val="00BC6125"/>
    <w:rsid w:val="00BD79CE"/>
    <w:rsid w:val="00D712EF"/>
    <w:rsid w:val="00D72CFA"/>
    <w:rsid w:val="00DF1892"/>
    <w:rsid w:val="00E01488"/>
    <w:rsid w:val="00E02402"/>
    <w:rsid w:val="00E55430"/>
    <w:rsid w:val="00E67BB9"/>
    <w:rsid w:val="00F16C86"/>
    <w:rsid w:val="00F50F73"/>
    <w:rsid w:val="00F54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100F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BC100F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customStyle="1" w:styleId="ConsPlusNormal">
    <w:name w:val="ConsPlusNormal"/>
    <w:rsid w:val="00BC100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1355</Words>
  <Characters>7725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12</cp:revision>
  <cp:lastPrinted>2020-04-29T06:53:00Z</cp:lastPrinted>
  <dcterms:created xsi:type="dcterms:W3CDTF">2020-04-23T09:28:00Z</dcterms:created>
  <dcterms:modified xsi:type="dcterms:W3CDTF">2020-09-28T11:57:00Z</dcterms:modified>
</cp:coreProperties>
</file>