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6AB39" w14:textId="77777777" w:rsidR="00135478" w:rsidRPr="00135478" w:rsidRDefault="00135478" w:rsidP="00135478">
      <w:r w:rsidRPr="00135478">
        <w:t xml:space="preserve">СОВЕТ НАРОДНЫХ ДЕПУТАТОВ </w:t>
      </w:r>
    </w:p>
    <w:p w14:paraId="7CC3686B" w14:textId="77777777" w:rsidR="00135478" w:rsidRPr="00135478" w:rsidRDefault="00135478" w:rsidP="00135478">
      <w:r w:rsidRPr="00135478">
        <w:t xml:space="preserve">ДРАКИНСКОГО СЕЛЬСКОГО ПОСЕЛЕНИЯ </w:t>
      </w:r>
    </w:p>
    <w:p w14:paraId="6F89D258" w14:textId="77777777" w:rsidR="00135478" w:rsidRPr="00135478" w:rsidRDefault="00135478" w:rsidP="00135478">
      <w:r w:rsidRPr="00135478">
        <w:t xml:space="preserve">ЛИСКИНСКОГО МУНИЦИПАЛЬНОГО РАЙОНА </w:t>
      </w:r>
    </w:p>
    <w:p w14:paraId="15577561" w14:textId="77777777" w:rsidR="00135478" w:rsidRPr="00135478" w:rsidRDefault="00135478" w:rsidP="00135478">
      <w:r w:rsidRPr="00135478">
        <w:t xml:space="preserve">ВОРОНЕЖСКОЙ ОБЛАСТИ </w:t>
      </w:r>
    </w:p>
    <w:p w14:paraId="573EC402" w14:textId="77777777" w:rsidR="00135478" w:rsidRPr="00135478" w:rsidRDefault="00135478" w:rsidP="00135478">
      <w:r w:rsidRPr="00135478">
        <w:t xml:space="preserve">__________________________________________________________________ </w:t>
      </w:r>
    </w:p>
    <w:p w14:paraId="1DF25C4B" w14:textId="77777777" w:rsidR="00135478" w:rsidRPr="00135478" w:rsidRDefault="00135478" w:rsidP="00135478">
      <w:r w:rsidRPr="00135478">
        <w:t xml:space="preserve">  </w:t>
      </w:r>
    </w:p>
    <w:p w14:paraId="75CB5B5F" w14:textId="77777777" w:rsidR="00135478" w:rsidRPr="00135478" w:rsidRDefault="00135478" w:rsidP="00135478">
      <w:r w:rsidRPr="00135478">
        <w:t xml:space="preserve">РЕШЕНИЕ </w:t>
      </w:r>
    </w:p>
    <w:p w14:paraId="157D3936" w14:textId="77777777" w:rsidR="00135478" w:rsidRPr="00135478" w:rsidRDefault="00135478" w:rsidP="00135478">
      <w:r w:rsidRPr="00135478">
        <w:t xml:space="preserve">  </w:t>
      </w:r>
    </w:p>
    <w:p w14:paraId="00087D1A" w14:textId="77777777" w:rsidR="00135478" w:rsidRPr="00135478" w:rsidRDefault="00135478" w:rsidP="00135478">
      <w:r w:rsidRPr="00135478">
        <w:t xml:space="preserve">  </w:t>
      </w:r>
    </w:p>
    <w:p w14:paraId="60B3EF90" w14:textId="77777777" w:rsidR="00135478" w:rsidRPr="00135478" w:rsidRDefault="00135478" w:rsidP="00135478">
      <w:r w:rsidRPr="00135478">
        <w:t>«18»     мая     2018 г.   № 143</w:t>
      </w:r>
      <w:r w:rsidRPr="00135478">
        <w:br/>
        <w:t xml:space="preserve">              с.Дракино </w:t>
      </w:r>
    </w:p>
    <w:p w14:paraId="71FA4C17" w14:textId="77777777" w:rsidR="00135478" w:rsidRPr="00135478" w:rsidRDefault="00135478" w:rsidP="00135478">
      <w:r w:rsidRPr="00135478">
        <w:t xml:space="preserve">  </w:t>
      </w:r>
    </w:p>
    <w:p w14:paraId="2A460199" w14:textId="77777777" w:rsidR="00135478" w:rsidRPr="00135478" w:rsidRDefault="00135478" w:rsidP="00135478">
      <w:r w:rsidRPr="00135478">
        <w:t xml:space="preserve">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лиц. </w:t>
      </w:r>
    </w:p>
    <w:p w14:paraId="5AB80C25" w14:textId="77777777" w:rsidR="00135478" w:rsidRPr="00135478" w:rsidRDefault="00135478" w:rsidP="00135478">
      <w:r w:rsidRPr="00135478">
        <w:t xml:space="preserve">     </w:t>
      </w:r>
    </w:p>
    <w:p w14:paraId="61B6BECE" w14:textId="77777777" w:rsidR="00135478" w:rsidRPr="00135478" w:rsidRDefault="00135478" w:rsidP="00135478">
      <w:r w:rsidRPr="00135478">
        <w:t xml:space="preserve">  </w:t>
      </w:r>
    </w:p>
    <w:p w14:paraId="3AC2DD19" w14:textId="77777777" w:rsidR="00135478" w:rsidRPr="00135478" w:rsidRDefault="00135478" w:rsidP="00135478">
      <w:r w:rsidRPr="00135478">
        <w:t xml:space="preserve">В соответствии с пунктами 3, 5 статьи 59 Налогового кодекса Российской Федерации,   Приказом ФНС РФ № ЯК-7-8/393@ от 19.08.2010г.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Дракинского сельского поселения Лискинского муниципального района Воронежской области </w:t>
      </w:r>
    </w:p>
    <w:p w14:paraId="60A8D003" w14:textId="77777777" w:rsidR="00135478" w:rsidRPr="00135478" w:rsidRDefault="00135478" w:rsidP="00135478">
      <w:r w:rsidRPr="00135478">
        <w:t xml:space="preserve">  </w:t>
      </w:r>
    </w:p>
    <w:p w14:paraId="4740EB51" w14:textId="77777777" w:rsidR="00135478" w:rsidRPr="00135478" w:rsidRDefault="00135478" w:rsidP="00135478">
      <w:r w:rsidRPr="00135478">
        <w:t xml:space="preserve">РЕШИЛ: </w:t>
      </w:r>
    </w:p>
    <w:p w14:paraId="20904F4E" w14:textId="77777777" w:rsidR="00135478" w:rsidRPr="00135478" w:rsidRDefault="00135478" w:rsidP="00135478">
      <w:r w:rsidRPr="00135478">
        <w:t xml:space="preserve">  </w:t>
      </w:r>
    </w:p>
    <w:p w14:paraId="5B3F24BF" w14:textId="77777777" w:rsidR="00135478" w:rsidRPr="00135478" w:rsidRDefault="00135478" w:rsidP="00135478">
      <w:r w:rsidRPr="00135478">
        <w:t xml:space="preserve">1.      Утвердить дополнительные основания признания безнадежными к взысканию недоимки, задолженности по пеням и штрафам по земельному налогу и налогу на имущество физических лиц , согласно приложению № 1 к настоящему Решению. </w:t>
      </w:r>
    </w:p>
    <w:p w14:paraId="2071A32F" w14:textId="77777777" w:rsidR="00135478" w:rsidRPr="00135478" w:rsidRDefault="00135478" w:rsidP="00135478">
      <w:r w:rsidRPr="00135478">
        <w:t xml:space="preserve">2.      Утвердить перечень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лиц, согласно приложению № 2 к настоящему Решению. </w:t>
      </w:r>
    </w:p>
    <w:p w14:paraId="428DF5DA" w14:textId="77777777" w:rsidR="00135478" w:rsidRPr="00135478" w:rsidRDefault="00135478" w:rsidP="00135478">
      <w:r w:rsidRPr="00135478">
        <w:t xml:space="preserve">3.      Принятие решений о признании безнадежными к взысканию недоимки и задолженности по пеням и штрафам по налогам и сборам по дополнительным основаниям производится в Порядке, утвержденном Приказом ФНС РФ от 19.08.2010 N ЯК-7-8/393@. </w:t>
      </w:r>
    </w:p>
    <w:p w14:paraId="5B1D7360" w14:textId="77777777" w:rsidR="00135478" w:rsidRPr="00135478" w:rsidRDefault="00135478" w:rsidP="00135478">
      <w:r w:rsidRPr="00135478">
        <w:lastRenderedPageBreak/>
        <w:t xml:space="preserve">4.      Признать утратившим силу решение Совета народных депутатов Дракинского сельского поселения Лискинского муниципального района Воронежской области от «22» ноября 2017г. № 116. </w:t>
      </w:r>
    </w:p>
    <w:p w14:paraId="13E01926" w14:textId="77777777" w:rsidR="00135478" w:rsidRPr="00135478" w:rsidRDefault="00135478" w:rsidP="00135478">
      <w:r w:rsidRPr="00135478">
        <w:t xml:space="preserve">5.      Настоящее решение вступает в силу по истечении одного месяца со дня официального опубликования и распространяет свое действие на правоотношения, возникшие с 01 января 2018 года. </w:t>
      </w:r>
    </w:p>
    <w:p w14:paraId="1731702B" w14:textId="77777777" w:rsidR="00135478" w:rsidRPr="00135478" w:rsidRDefault="00135478" w:rsidP="00135478">
      <w:r w:rsidRPr="00135478">
        <w:t xml:space="preserve">  </w:t>
      </w:r>
    </w:p>
    <w:p w14:paraId="5EA8DF49" w14:textId="77777777" w:rsidR="00135478" w:rsidRPr="00135478" w:rsidRDefault="00135478" w:rsidP="00135478">
      <w:r w:rsidRPr="00135478">
        <w:t xml:space="preserve">  </w:t>
      </w:r>
    </w:p>
    <w:p w14:paraId="0F8AE02B" w14:textId="77777777" w:rsidR="00135478" w:rsidRPr="00135478" w:rsidRDefault="00135478" w:rsidP="00135478">
      <w:r w:rsidRPr="00135478">
        <w:t xml:space="preserve">  </w:t>
      </w:r>
    </w:p>
    <w:p w14:paraId="5DC693A2" w14:textId="77777777" w:rsidR="00135478" w:rsidRPr="00135478" w:rsidRDefault="00135478" w:rsidP="00135478">
      <w:r w:rsidRPr="00135478">
        <w:t xml:space="preserve">  </w:t>
      </w:r>
    </w:p>
    <w:p w14:paraId="261A88AB" w14:textId="77777777" w:rsidR="00135478" w:rsidRPr="00135478" w:rsidRDefault="00135478" w:rsidP="00135478">
      <w:r w:rsidRPr="00135478">
        <w:t xml:space="preserve">Председатель Совета народных депутатов </w:t>
      </w:r>
    </w:p>
    <w:p w14:paraId="62F9C14A" w14:textId="77777777" w:rsidR="00135478" w:rsidRPr="00135478" w:rsidRDefault="00135478" w:rsidP="00135478">
      <w:r w:rsidRPr="00135478">
        <w:t xml:space="preserve">Дракинского сельского поселения                                                         О.И.Бокова </w:t>
      </w:r>
    </w:p>
    <w:p w14:paraId="2279246D" w14:textId="77777777" w:rsidR="00135478" w:rsidRPr="00135478" w:rsidRDefault="00135478" w:rsidP="00135478">
      <w:r w:rsidRPr="00135478">
        <w:t xml:space="preserve">  </w:t>
      </w:r>
    </w:p>
    <w:p w14:paraId="1C773CB2" w14:textId="77777777" w:rsidR="00135478" w:rsidRPr="00135478" w:rsidRDefault="00135478" w:rsidP="00135478">
      <w:r w:rsidRPr="00135478">
        <w:t xml:space="preserve">Глава Дракинского сельского поселения                                                Е.Н.Атаманова </w:t>
      </w:r>
    </w:p>
    <w:p w14:paraId="25603D00" w14:textId="77777777" w:rsidR="00135478" w:rsidRPr="00135478" w:rsidRDefault="00135478" w:rsidP="00135478">
      <w:r w:rsidRPr="00135478">
        <w:t xml:space="preserve">                                                                                     </w:t>
      </w:r>
    </w:p>
    <w:p w14:paraId="7810F5A6" w14:textId="77777777" w:rsidR="00135478" w:rsidRPr="00135478" w:rsidRDefault="00135478" w:rsidP="00135478">
      <w:r w:rsidRPr="00135478">
        <w:t xml:space="preserve">  </w:t>
      </w:r>
    </w:p>
    <w:p w14:paraId="3DACDA8A" w14:textId="77777777" w:rsidR="00135478" w:rsidRPr="00135478" w:rsidRDefault="00135478" w:rsidP="00135478">
      <w:r w:rsidRPr="00135478">
        <w:t xml:space="preserve">    </w:t>
      </w:r>
    </w:p>
    <w:p w14:paraId="2B48B614" w14:textId="77777777" w:rsidR="00135478" w:rsidRPr="00135478" w:rsidRDefault="00135478" w:rsidP="00135478">
      <w:r w:rsidRPr="00135478">
        <w:t xml:space="preserve">  </w:t>
      </w:r>
    </w:p>
    <w:p w14:paraId="1F7DDDDB" w14:textId="77777777" w:rsidR="00135478" w:rsidRPr="00135478" w:rsidRDefault="00135478" w:rsidP="00135478">
      <w:r w:rsidRPr="00135478">
        <w:t xml:space="preserve">    </w:t>
      </w:r>
    </w:p>
    <w:p w14:paraId="3AB4E410" w14:textId="77777777" w:rsidR="00135478" w:rsidRPr="00135478" w:rsidRDefault="00135478" w:rsidP="00135478">
      <w:r w:rsidRPr="00135478">
        <w:t xml:space="preserve">  </w:t>
      </w:r>
    </w:p>
    <w:p w14:paraId="489E1AEB" w14:textId="77777777" w:rsidR="00135478" w:rsidRPr="00135478" w:rsidRDefault="00135478" w:rsidP="00135478">
      <w:r w:rsidRPr="00135478">
        <w:t xml:space="preserve">  </w:t>
      </w:r>
    </w:p>
    <w:p w14:paraId="747B92CB" w14:textId="77777777" w:rsidR="00135478" w:rsidRPr="00135478" w:rsidRDefault="00135478" w:rsidP="00135478">
      <w:r w:rsidRPr="00135478">
        <w:t xml:space="preserve">Приложение №1 </w:t>
      </w:r>
    </w:p>
    <w:p w14:paraId="43BB6564" w14:textId="77777777" w:rsidR="00135478" w:rsidRPr="00135478" w:rsidRDefault="00135478" w:rsidP="00135478">
      <w:r w:rsidRPr="00135478">
        <w:t xml:space="preserve">к Решению Совета народных депутатов </w:t>
      </w:r>
    </w:p>
    <w:p w14:paraId="072D79AF" w14:textId="77777777" w:rsidR="00135478" w:rsidRPr="00135478" w:rsidRDefault="00135478" w:rsidP="00135478">
      <w:r w:rsidRPr="00135478">
        <w:t xml:space="preserve">Дракинского сельского поселения </w:t>
      </w:r>
    </w:p>
    <w:p w14:paraId="76A1E592" w14:textId="77777777" w:rsidR="00135478" w:rsidRPr="00135478" w:rsidRDefault="00135478" w:rsidP="00135478">
      <w:r w:rsidRPr="00135478">
        <w:t xml:space="preserve">Лискинского муниципального района </w:t>
      </w:r>
    </w:p>
    <w:p w14:paraId="3BF0F851" w14:textId="77777777" w:rsidR="00135478" w:rsidRPr="00135478" w:rsidRDefault="00135478" w:rsidP="00135478">
      <w:r w:rsidRPr="00135478">
        <w:t xml:space="preserve">Воронежской области </w:t>
      </w:r>
    </w:p>
    <w:p w14:paraId="26731305" w14:textId="77777777" w:rsidR="00135478" w:rsidRPr="00135478" w:rsidRDefault="00135478" w:rsidP="00135478">
      <w:r w:rsidRPr="00135478">
        <w:t xml:space="preserve">от «18» мая 2018г.   № 143 </w:t>
      </w:r>
    </w:p>
    <w:p w14:paraId="27AD6742" w14:textId="77777777" w:rsidR="00135478" w:rsidRPr="00135478" w:rsidRDefault="00135478" w:rsidP="00135478">
      <w:r w:rsidRPr="00135478">
        <w:t xml:space="preserve">  </w:t>
      </w:r>
    </w:p>
    <w:p w14:paraId="425F0A8B" w14:textId="77777777" w:rsidR="00135478" w:rsidRPr="00135478" w:rsidRDefault="00135478" w:rsidP="00135478">
      <w:r w:rsidRPr="00135478">
        <w:t xml:space="preserve">     </w:t>
      </w:r>
    </w:p>
    <w:p w14:paraId="53245FD8" w14:textId="77777777" w:rsidR="00135478" w:rsidRPr="00135478" w:rsidRDefault="00135478" w:rsidP="00135478">
      <w:r w:rsidRPr="00135478">
        <w:t xml:space="preserve">  </w:t>
      </w:r>
    </w:p>
    <w:p w14:paraId="357DCA25" w14:textId="77777777" w:rsidR="00135478" w:rsidRPr="00135478" w:rsidRDefault="00135478" w:rsidP="00135478">
      <w:r w:rsidRPr="00135478">
        <w:t xml:space="preserve">Дополнительные основания </w:t>
      </w:r>
    </w:p>
    <w:p w14:paraId="35C0BDC4" w14:textId="77777777" w:rsidR="00135478" w:rsidRPr="00135478" w:rsidRDefault="00135478" w:rsidP="00135478">
      <w:r w:rsidRPr="00135478">
        <w:t xml:space="preserve">признания безнадежными к взысканию недоимки и задолженности по пеням и штрафам по земельному налогу и налогу на имущество физических лиц </w:t>
      </w:r>
    </w:p>
    <w:p w14:paraId="3E3CD741" w14:textId="77777777" w:rsidR="00135478" w:rsidRPr="00135478" w:rsidRDefault="00135478" w:rsidP="00135478">
      <w:r w:rsidRPr="00135478">
        <w:t xml:space="preserve">  </w:t>
      </w:r>
    </w:p>
    <w:p w14:paraId="3F1AA44B" w14:textId="77777777" w:rsidR="00135478" w:rsidRPr="00135478" w:rsidRDefault="00135478" w:rsidP="00135478">
      <w:r w:rsidRPr="00135478">
        <w:lastRenderedPageBreak/>
        <w:t xml:space="preserve">1. Суммы пени при отсутствии задолженности по данному налогу за пределами 3-х летнего срока. </w:t>
      </w:r>
    </w:p>
    <w:p w14:paraId="7C1D9640" w14:textId="77777777" w:rsidR="00135478" w:rsidRPr="00135478" w:rsidRDefault="00135478" w:rsidP="00135478">
      <w:r w:rsidRPr="00135478">
        <w:t xml:space="preserve">2. 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 </w:t>
      </w:r>
    </w:p>
    <w:p w14:paraId="161A209F" w14:textId="77777777" w:rsidR="00135478" w:rsidRPr="00135478" w:rsidRDefault="00135478" w:rsidP="00135478">
      <w:r w:rsidRPr="00135478">
        <w:t xml:space="preserve">3. Сумма задолженности физических лиц, если в течение 3-х лет с момента открытия наследства отсутствуют сведения о лицах, принимающих наследство. </w:t>
      </w:r>
    </w:p>
    <w:p w14:paraId="0362218C" w14:textId="77777777" w:rsidR="00135478" w:rsidRPr="00135478" w:rsidRDefault="00135478" w:rsidP="00135478">
      <w:r w:rsidRPr="00135478">
        <w:t xml:space="preserve">4. Сумма задолженности физических лиц при наличии отказа суда в принятии заявления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 </w:t>
      </w:r>
    </w:p>
    <w:p w14:paraId="66ADAAA9" w14:textId="77777777" w:rsidR="00135478" w:rsidRPr="00135478" w:rsidRDefault="00135478" w:rsidP="00135478">
      <w:r w:rsidRPr="00135478">
        <w:t xml:space="preserve">5. Суммы налогов и сборов за пределами 3-х летнего срока давности, не обеспеченные мерами взыскания, при наличии судебного акта об отказе в восстановлении срока. </w:t>
      </w:r>
    </w:p>
    <w:p w14:paraId="2F78F514" w14:textId="77777777" w:rsidR="00135478" w:rsidRPr="00135478" w:rsidRDefault="00135478" w:rsidP="00135478">
      <w:r w:rsidRPr="00135478">
        <w:t xml:space="preserve">6. Отсутствует имущество, на которое может быть обращено взыскание по состоянию на дату задолженности, превышающую 3-х летний период. </w:t>
      </w:r>
    </w:p>
    <w:p w14:paraId="4E5ED861" w14:textId="77777777" w:rsidR="00135478" w:rsidRPr="00135478" w:rsidRDefault="00135478" w:rsidP="00135478">
      <w:r w:rsidRPr="00135478">
        <w:t xml:space="preserve">7. Наличие у физического лица недоимки, задолженности по пеням и штрафам по земельному налогу и налогу на имущество физических лиц, принудительное взыскание которых по исполнительным листам невозможно по основаниям, предусмотренным пунктами 3 и 4 части 1 статьи 46 Федерального закона от 02 10. 2007г. №229-ФЗ «Об исполнительном производстве». </w:t>
      </w:r>
    </w:p>
    <w:p w14:paraId="279FF275" w14:textId="77777777" w:rsidR="00135478" w:rsidRPr="00135478" w:rsidRDefault="00135478" w:rsidP="00135478">
      <w:r w:rsidRPr="00135478">
        <w:t xml:space="preserve">8.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 </w:t>
      </w:r>
    </w:p>
    <w:p w14:paraId="3E253797" w14:textId="77777777" w:rsidR="00135478" w:rsidRPr="00135478" w:rsidRDefault="00135478" w:rsidP="00135478">
      <w:r w:rsidRPr="00135478">
        <w:t xml:space="preserve">9. Наличие у физического лица, зарегистрированного, но не проживающего на территории Дракинского сельского поселения более 3-х лет, а также незарегистрированного и не проживающего на территории Дракинского сельского поселения более 3-х лет, недоимки, задолженности по пеням и штрафам по земельному налогу и налогу на имущество физических лиц на сумму, не превышающую 3000 рублей по каждому налогу. </w:t>
      </w:r>
    </w:p>
    <w:p w14:paraId="34D26177" w14:textId="77777777" w:rsidR="00135478" w:rsidRPr="00135478" w:rsidRDefault="00135478" w:rsidP="00135478">
      <w:r w:rsidRPr="00135478">
        <w:t xml:space="preserve">  </w:t>
      </w:r>
    </w:p>
    <w:p w14:paraId="05F1E242" w14:textId="77777777" w:rsidR="00135478" w:rsidRPr="00135478" w:rsidRDefault="00135478" w:rsidP="00135478">
      <w:r w:rsidRPr="00135478">
        <w:t xml:space="preserve">  </w:t>
      </w:r>
    </w:p>
    <w:p w14:paraId="2B81B127" w14:textId="77777777" w:rsidR="00135478" w:rsidRPr="00135478" w:rsidRDefault="00135478" w:rsidP="00135478">
      <w:r w:rsidRPr="00135478">
        <w:t xml:space="preserve">    </w:t>
      </w:r>
    </w:p>
    <w:p w14:paraId="29760155" w14:textId="77777777" w:rsidR="00135478" w:rsidRPr="00135478" w:rsidRDefault="00135478" w:rsidP="00135478">
      <w:r w:rsidRPr="00135478">
        <w:t xml:space="preserve">Приложение № 2 </w:t>
      </w:r>
    </w:p>
    <w:p w14:paraId="2F1DDD64" w14:textId="77777777" w:rsidR="00135478" w:rsidRPr="00135478" w:rsidRDefault="00135478" w:rsidP="00135478">
      <w:r w:rsidRPr="00135478">
        <w:t xml:space="preserve">к Решению Совета народных депутатов </w:t>
      </w:r>
    </w:p>
    <w:p w14:paraId="27C3120E" w14:textId="77777777" w:rsidR="00135478" w:rsidRPr="00135478" w:rsidRDefault="00135478" w:rsidP="00135478">
      <w:r w:rsidRPr="00135478">
        <w:t xml:space="preserve">Дракинского сельского поселения </w:t>
      </w:r>
    </w:p>
    <w:p w14:paraId="01987CEE" w14:textId="77777777" w:rsidR="00135478" w:rsidRPr="00135478" w:rsidRDefault="00135478" w:rsidP="00135478">
      <w:r w:rsidRPr="00135478">
        <w:t xml:space="preserve">  Лискинского муниципального района </w:t>
      </w:r>
    </w:p>
    <w:p w14:paraId="51FD61C5" w14:textId="77777777" w:rsidR="00135478" w:rsidRPr="00135478" w:rsidRDefault="00135478" w:rsidP="00135478">
      <w:r w:rsidRPr="00135478">
        <w:t xml:space="preserve">Воронежской области </w:t>
      </w:r>
    </w:p>
    <w:p w14:paraId="009C9BF6" w14:textId="77777777" w:rsidR="00135478" w:rsidRPr="00135478" w:rsidRDefault="00135478" w:rsidP="00135478">
      <w:r w:rsidRPr="00135478">
        <w:t xml:space="preserve">от «18» мая   2018г.   № 143 </w:t>
      </w:r>
    </w:p>
    <w:p w14:paraId="1317DFB2" w14:textId="77777777" w:rsidR="00135478" w:rsidRPr="00135478" w:rsidRDefault="00135478" w:rsidP="00135478">
      <w:r w:rsidRPr="00135478">
        <w:t xml:space="preserve">  </w:t>
      </w:r>
    </w:p>
    <w:p w14:paraId="15ED7367" w14:textId="77777777" w:rsidR="00135478" w:rsidRPr="00135478" w:rsidRDefault="00135478" w:rsidP="00135478">
      <w:r w:rsidRPr="00135478">
        <w:t xml:space="preserve">Перечень документов, </w:t>
      </w:r>
    </w:p>
    <w:p w14:paraId="5170FD30" w14:textId="77777777" w:rsidR="00135478" w:rsidRPr="00135478" w:rsidRDefault="00135478" w:rsidP="00135478">
      <w:r w:rsidRPr="00135478">
        <w:lastRenderedPageBreak/>
        <w:t xml:space="preserve">подтверждающих обстоятельства признания безнадежными к взысканию недоимки и задолженности по пеням, штрафам по земельному налогу и налогу на имущество физических лиц </w:t>
      </w:r>
    </w:p>
    <w:p w14:paraId="76ADF68F" w14:textId="77777777" w:rsidR="00135478" w:rsidRPr="00135478" w:rsidRDefault="00135478" w:rsidP="00135478">
      <w:r w:rsidRPr="00135478">
        <w:t xml:space="preserve">1. При наличии оснований, указанных в пункте 1 приложения 1 Решения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штрафам.» (далее - Решение): </w:t>
      </w:r>
    </w:p>
    <w:p w14:paraId="0AD8C57D" w14:textId="77777777" w:rsidR="00135478" w:rsidRPr="00135478" w:rsidRDefault="00135478" w:rsidP="00135478">
      <w:r w:rsidRPr="00135478">
        <w:t xml:space="preserve">          а) справка налогового органа по месту жительства физического лица о суммах недоимки и задолженности по пеням, штрафам </w:t>
      </w:r>
    </w:p>
    <w:p w14:paraId="391CF180" w14:textId="77777777" w:rsidR="00135478" w:rsidRPr="00135478" w:rsidRDefault="00135478" w:rsidP="00135478">
      <w:r w:rsidRPr="00135478">
        <w:t xml:space="preserve">2. При наличии оснований, указанных в пунктах 2-3 приложения 1 Решения: </w:t>
      </w:r>
    </w:p>
    <w:p w14:paraId="266991F8" w14:textId="77777777" w:rsidR="00135478" w:rsidRPr="00135478" w:rsidRDefault="00135478" w:rsidP="00135478">
      <w:r w:rsidRPr="00135478">
        <w:t xml:space="preserve">а) справка налогового органа по месту жительства физического лица о суммах недоимки и задолженности по пеням, штрафам; </w:t>
      </w:r>
    </w:p>
    <w:p w14:paraId="3B11A219" w14:textId="77777777" w:rsidR="00135478" w:rsidRPr="00135478" w:rsidRDefault="00135478" w:rsidP="00135478">
      <w:r w:rsidRPr="00135478">
        <w:t xml:space="preserve">б) копия свидетельства о смерти физического лица или копия судебного решения об объявлении физического лица умершим; </w:t>
      </w:r>
    </w:p>
    <w:p w14:paraId="2E846C1B" w14:textId="77777777" w:rsidR="00135478" w:rsidRPr="00135478" w:rsidRDefault="00135478" w:rsidP="00135478">
      <w:r w:rsidRPr="00135478">
        <w:t xml:space="preserve">3. При наличии оснований, указанных в пунктах 4-5 приложения 1 Решения: </w:t>
      </w:r>
    </w:p>
    <w:p w14:paraId="2934052D" w14:textId="77777777" w:rsidR="00135478" w:rsidRPr="00135478" w:rsidRDefault="00135478" w:rsidP="00135478">
      <w:r w:rsidRPr="00135478">
        <w:t xml:space="preserve">а) справка налогового органа по месту жительства физического лица о суммах недоимки и задолженности по пеням, штрафам; </w:t>
      </w:r>
    </w:p>
    <w:p w14:paraId="4BB7601F" w14:textId="77777777" w:rsidR="00135478" w:rsidRPr="00135478" w:rsidRDefault="00135478" w:rsidP="00135478">
      <w:r w:rsidRPr="00135478">
        <w:t xml:space="preserve">      б) судебный акт об отказе в принятии заявления о взыскании в порядке ст. 48 Налогового кодекса Российской Федерации либо об отказе в восстановлении пропущенного срока подачи заявления в суд о взыскании недоимки и задолженности по пеням, штрафам срока; </w:t>
      </w:r>
    </w:p>
    <w:p w14:paraId="54EF57C2" w14:textId="77777777" w:rsidR="00135478" w:rsidRPr="00135478" w:rsidRDefault="00135478" w:rsidP="00135478">
      <w:r w:rsidRPr="00135478">
        <w:t xml:space="preserve">        4. При наличии оснований, указанных в пунктах 6-7 приложения 1 Решения: </w:t>
      </w:r>
    </w:p>
    <w:p w14:paraId="7D0686CA" w14:textId="77777777" w:rsidR="00135478" w:rsidRPr="00135478" w:rsidRDefault="00135478" w:rsidP="00135478">
      <w:r w:rsidRPr="00135478">
        <w:t xml:space="preserve">а) справка налогового органа по месту жительства физического лица о суммах недоимки и задолженности по пеням, штрафам; </w:t>
      </w:r>
    </w:p>
    <w:p w14:paraId="7E6DE100" w14:textId="77777777" w:rsidR="00135478" w:rsidRPr="00135478" w:rsidRDefault="00135478" w:rsidP="00135478">
      <w:r w:rsidRPr="00135478">
        <w:t xml:space="preserve">        б) копия постановления об окончании исполнительного производства, либо документы, подтверждающие невозможность исполнения. </w:t>
      </w:r>
    </w:p>
    <w:p w14:paraId="585DB350" w14:textId="77777777" w:rsidR="00135478" w:rsidRPr="00135478" w:rsidRDefault="00135478" w:rsidP="00135478">
      <w:r w:rsidRPr="00135478">
        <w:t xml:space="preserve">        5. При наличии основания, указанного в пункте 8 приложения 1 Решения: </w:t>
      </w:r>
    </w:p>
    <w:p w14:paraId="1DB4D6B6" w14:textId="77777777" w:rsidR="00135478" w:rsidRPr="00135478" w:rsidRDefault="00135478" w:rsidP="00135478">
      <w:r w:rsidRPr="00135478">
        <w:t xml:space="preserve">       а) справка налогового органа по месту жительства физического лица о суммах недоимки и задолженности по пеням, штрафам. </w:t>
      </w:r>
    </w:p>
    <w:p w14:paraId="3D9DC501" w14:textId="77777777" w:rsidR="00135478" w:rsidRPr="00135478" w:rsidRDefault="00135478" w:rsidP="00135478">
      <w:r w:rsidRPr="00135478">
        <w:t xml:space="preserve">        6. При наличии основания, указанного в пункте 9 приложения 1 Решения: </w:t>
      </w:r>
    </w:p>
    <w:p w14:paraId="689B9CBD" w14:textId="77777777" w:rsidR="00135478" w:rsidRPr="00135478" w:rsidRDefault="00135478" w:rsidP="00135478">
      <w:r w:rsidRPr="00135478">
        <w:t xml:space="preserve">       а) справка налогового органа о суммах недоимки и задолженности по пеням, штрафам. </w:t>
      </w:r>
    </w:p>
    <w:p w14:paraId="34D8F5A6" w14:textId="77777777" w:rsidR="00135478" w:rsidRPr="00135478" w:rsidRDefault="00135478" w:rsidP="00135478">
      <w:r w:rsidRPr="00135478">
        <w:t xml:space="preserve">       б) справка уполномоченного органа об отсутствии гражданина, зарегистрированного для проживания по адресу местонахождения либо о снятии гражданина с регистрационного учета. </w:t>
      </w:r>
    </w:p>
    <w:p w14:paraId="0254A5DE" w14:textId="77777777" w:rsidR="00135478" w:rsidRPr="00135478" w:rsidRDefault="00135478" w:rsidP="00135478">
      <w:r w:rsidRPr="00135478">
        <w:t xml:space="preserve">  </w:t>
      </w:r>
    </w:p>
    <w:p w14:paraId="2F87A8B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67"/>
    <w:rsid w:val="00135478"/>
    <w:rsid w:val="00312C96"/>
    <w:rsid w:val="005A7B2A"/>
    <w:rsid w:val="00605D67"/>
    <w:rsid w:val="007641C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FBEA-03D4-4FB9-A5E7-9F76F1D8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5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5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5D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5D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5D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5D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5D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5D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5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5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5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5D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5D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5D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5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5D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5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2024-10-09T13:19:00Z</dcterms:created>
  <dcterms:modified xsi:type="dcterms:W3CDTF">2024-10-09T13:19:00Z</dcterms:modified>
</cp:coreProperties>
</file>