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7642C" w14:textId="77777777" w:rsidR="005E5676" w:rsidRPr="005E5676" w:rsidRDefault="005E5676" w:rsidP="005E5676">
      <w:r w:rsidRPr="005E5676">
        <w:t xml:space="preserve">СОВЕТ НАРОДНЫХ ДЕПУТАТОВ </w:t>
      </w:r>
    </w:p>
    <w:p w14:paraId="004AEAFE" w14:textId="77777777" w:rsidR="005E5676" w:rsidRPr="005E5676" w:rsidRDefault="005E5676" w:rsidP="005E5676">
      <w:r w:rsidRPr="005E5676">
        <w:t xml:space="preserve">ДРАКИНСКОГО СЕЛЬСКОГО ПОСЕЛЕНИЯ </w:t>
      </w:r>
    </w:p>
    <w:p w14:paraId="5525C141" w14:textId="77777777" w:rsidR="005E5676" w:rsidRPr="005E5676" w:rsidRDefault="005E5676" w:rsidP="005E5676">
      <w:r w:rsidRPr="005E5676">
        <w:t xml:space="preserve">ЛИСКИНСКОГО МУНИЦИПАЛЬНОГО РАЙОНА </w:t>
      </w:r>
    </w:p>
    <w:p w14:paraId="2473B02F" w14:textId="77777777" w:rsidR="005E5676" w:rsidRPr="005E5676" w:rsidRDefault="005E5676" w:rsidP="005E5676">
      <w:r w:rsidRPr="005E5676">
        <w:t xml:space="preserve">ВОРОНЕЖСКОЙ ОБЛАСТИ </w:t>
      </w:r>
    </w:p>
    <w:p w14:paraId="053ACD93" w14:textId="77777777" w:rsidR="005E5676" w:rsidRPr="005E5676" w:rsidRDefault="005E5676" w:rsidP="005E5676">
      <w:r w:rsidRPr="005E5676">
        <w:t xml:space="preserve">__________________________________________________________________ </w:t>
      </w:r>
    </w:p>
    <w:p w14:paraId="3BED335B" w14:textId="77777777" w:rsidR="005E5676" w:rsidRPr="005E5676" w:rsidRDefault="005E5676" w:rsidP="005E5676">
      <w:r w:rsidRPr="005E5676">
        <w:t xml:space="preserve">РЕШЕНИЕ </w:t>
      </w:r>
    </w:p>
    <w:p w14:paraId="15D7F151" w14:textId="77777777" w:rsidR="005E5676" w:rsidRPr="005E5676" w:rsidRDefault="005E5676" w:rsidP="005E5676">
      <w:r w:rsidRPr="005E5676">
        <w:br/>
        <w:t xml:space="preserve">«26» октября 2018г. № 158 </w:t>
      </w:r>
    </w:p>
    <w:p w14:paraId="1851804D" w14:textId="77777777" w:rsidR="005E5676" w:rsidRPr="005E5676" w:rsidRDefault="005E5676" w:rsidP="005E5676">
      <w:r w:rsidRPr="005E5676">
        <w:t>        с.Дракино </w:t>
      </w:r>
    </w:p>
    <w:p w14:paraId="09B3D594" w14:textId="77777777" w:rsidR="005E5676" w:rsidRPr="005E5676" w:rsidRDefault="005E5676" w:rsidP="005E5676">
      <w:r w:rsidRPr="005E5676">
        <w:t xml:space="preserve">О внесении изменений в решение Совета </w:t>
      </w:r>
    </w:p>
    <w:p w14:paraId="53154CCE" w14:textId="77777777" w:rsidR="005E5676" w:rsidRPr="005E5676" w:rsidRDefault="005E5676" w:rsidP="005E5676">
      <w:r w:rsidRPr="005E5676">
        <w:t xml:space="preserve">народных депутатов Дракинского сельского </w:t>
      </w:r>
    </w:p>
    <w:p w14:paraId="733063F5" w14:textId="77777777" w:rsidR="005E5676" w:rsidRPr="005E5676" w:rsidRDefault="005E5676" w:rsidP="005E5676">
      <w:r w:rsidRPr="005E5676">
        <w:t xml:space="preserve">поселения № 111 от 11.10.2017 г. «Об утверждении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 ». </w:t>
      </w:r>
    </w:p>
    <w:p w14:paraId="2277A824" w14:textId="77777777" w:rsidR="005E5676" w:rsidRPr="005E5676" w:rsidRDefault="005E5676" w:rsidP="005E5676">
      <w:r w:rsidRPr="005E5676">
        <w:t xml:space="preserve">  </w:t>
      </w:r>
    </w:p>
    <w:p w14:paraId="637A238D" w14:textId="77777777" w:rsidR="005E5676" w:rsidRPr="005E5676" w:rsidRDefault="005E5676" w:rsidP="005E5676">
      <w:r w:rsidRPr="005E5676">
        <w:t xml:space="preserve">  </w:t>
      </w:r>
    </w:p>
    <w:p w14:paraId="5FB2B415" w14:textId="77777777" w:rsidR="005E5676" w:rsidRPr="005E5676" w:rsidRDefault="005E5676" w:rsidP="005E5676">
      <w:r w:rsidRPr="005E5676">
        <w:t xml:space="preserve">  </w:t>
      </w:r>
    </w:p>
    <w:p w14:paraId="65B37DFE" w14:textId="77777777" w:rsidR="005E5676" w:rsidRPr="005E5676" w:rsidRDefault="005E5676" w:rsidP="005E5676">
      <w:r w:rsidRPr="005E5676">
        <w:t xml:space="preserve">В целях приведения нормативных правовых актов Дракинского сельского поселения Лискинского муниципального района в соответствие с Законом Воронежской области от 28.12.2007 г. № 175-ОЗ «О муниципальной службе в Воронежской области», Совет народных депутатов Дракинского сельского поселения Лискинского муниципального района </w:t>
      </w:r>
    </w:p>
    <w:p w14:paraId="31F5567C" w14:textId="77777777" w:rsidR="005E5676" w:rsidRPr="005E5676" w:rsidRDefault="005E5676" w:rsidP="005E5676">
      <w:r w:rsidRPr="005E5676">
        <w:t xml:space="preserve">  </w:t>
      </w:r>
    </w:p>
    <w:p w14:paraId="2C03AB64" w14:textId="77777777" w:rsidR="005E5676" w:rsidRPr="005E5676" w:rsidRDefault="005E5676" w:rsidP="005E5676">
      <w:r w:rsidRPr="005E5676">
        <w:t xml:space="preserve">РЕШИЛ: </w:t>
      </w:r>
    </w:p>
    <w:p w14:paraId="23D2D4BA" w14:textId="77777777" w:rsidR="005E5676" w:rsidRPr="005E5676" w:rsidRDefault="005E5676" w:rsidP="005E5676">
      <w:r w:rsidRPr="005E5676">
        <w:t xml:space="preserve">  </w:t>
      </w:r>
    </w:p>
    <w:p w14:paraId="6A379C4A" w14:textId="77777777" w:rsidR="005E5676" w:rsidRPr="005E5676" w:rsidRDefault="005E5676" w:rsidP="005E5676">
      <w:r w:rsidRPr="005E5676">
        <w:t xml:space="preserve">          1.Внести в решение Совета народных депутатов Дракинского сельского поселения Лискинского муниципального района Воронежской области № 111 от 11.10.2017 г. «Об утверждении Положения об оплате труда муниципальных служащих в органах местного самоуправления Дракинского сельского поселения Лискинского муниципального района Воронежской области» следующие изменения: </w:t>
      </w:r>
    </w:p>
    <w:p w14:paraId="7273AFFA" w14:textId="77777777" w:rsidR="005E5676" w:rsidRPr="005E5676" w:rsidRDefault="005E5676" w:rsidP="005E5676">
      <w:r w:rsidRPr="005E5676">
        <w:t xml:space="preserve">  </w:t>
      </w:r>
    </w:p>
    <w:p w14:paraId="5B32F5A4" w14:textId="77777777" w:rsidR="005E5676" w:rsidRPr="005E5676" w:rsidRDefault="005E5676" w:rsidP="005E5676">
      <w:r w:rsidRPr="005E5676">
        <w:t xml:space="preserve">      1.1. Пункт 5.6 статьи 5. « Иные дополнительные выплаты » изложить в новой редакции: </w:t>
      </w:r>
    </w:p>
    <w:p w14:paraId="4D067D1A" w14:textId="77777777" w:rsidR="005E5676" w:rsidRPr="005E5676" w:rsidRDefault="005E5676" w:rsidP="005E5676">
      <w:r w:rsidRPr="005E5676">
        <w:t xml:space="preserve">«5.6. За счет средств экономии по фонду оплаты труда муниципальным служащим может быть оказана дополнительная материальная помощь, в том числе при наступлении особых случаев (несчастный случай, смерть родителей или членов семьи, стихийное бедствие, длительная (более одного месяца) болезнь и в связи с трудным семейным финансовым положением). Выплата материальной помощи производится в соответствии с правовым актом руководителя органа местного самоуправления – в размере не более 3-х должностных </w:t>
      </w:r>
      <w:r w:rsidRPr="005E5676">
        <w:lastRenderedPageBreak/>
        <w:t xml:space="preserve">окладов по замещаемой должности. Дополнительная материальная помощь не включается в денежное содержание муниципального служащего. </w:t>
      </w:r>
    </w:p>
    <w:p w14:paraId="0CFA3733" w14:textId="77777777" w:rsidR="005E5676" w:rsidRPr="005E5676" w:rsidRDefault="005E5676" w:rsidP="005E5676">
      <w:r w:rsidRPr="005E5676">
        <w:t xml:space="preserve">Выплата единовременного денежного поощрения в связи с юбилейными датами – 50, 55, 60, 65 лет со дня рождения муниципального служащего в размере ежемесячного денежного содержания. ». </w:t>
      </w:r>
    </w:p>
    <w:p w14:paraId="76245074" w14:textId="77777777" w:rsidR="005E5676" w:rsidRPr="005E5676" w:rsidRDefault="005E5676" w:rsidP="005E5676">
      <w:r w:rsidRPr="005E5676">
        <w:t xml:space="preserve">2.Настоящее решение вступает в силу с момента его официального обнародования и распространяется на правоотношения, возникшие с 01 октября 2018 года. </w:t>
      </w:r>
    </w:p>
    <w:p w14:paraId="6A2F636E" w14:textId="77777777" w:rsidR="005E5676" w:rsidRPr="005E5676" w:rsidRDefault="005E5676" w:rsidP="005E5676">
      <w:r w:rsidRPr="005E5676">
        <w:t xml:space="preserve">  </w:t>
      </w:r>
    </w:p>
    <w:p w14:paraId="37066561" w14:textId="77777777" w:rsidR="005E5676" w:rsidRPr="005E5676" w:rsidRDefault="005E5676" w:rsidP="005E5676">
      <w:r w:rsidRPr="005E5676">
        <w:t xml:space="preserve">  </w:t>
      </w:r>
    </w:p>
    <w:p w14:paraId="0B6BFBBB" w14:textId="77777777" w:rsidR="005E5676" w:rsidRPr="005E5676" w:rsidRDefault="005E5676" w:rsidP="005E5676">
      <w:r w:rsidRPr="005E5676">
        <w:t xml:space="preserve">  </w:t>
      </w:r>
    </w:p>
    <w:p w14:paraId="48A4DEF8" w14:textId="77777777" w:rsidR="005E5676" w:rsidRPr="005E5676" w:rsidRDefault="005E5676" w:rsidP="005E5676">
      <w:r w:rsidRPr="005E5676">
        <w:t>Председатель Совета народных депутатов </w:t>
      </w:r>
      <w:r w:rsidRPr="005E5676">
        <w:br/>
        <w:t>Дракинского сельского поселения                                   О.И.Бокова </w:t>
      </w:r>
      <w:r w:rsidRPr="005E5676">
        <w:br/>
        <w:t xml:space="preserve">                                              </w:t>
      </w:r>
      <w:r w:rsidRPr="005E5676">
        <w:br/>
        <w:t>Глава Дракинского </w:t>
      </w:r>
      <w:r w:rsidRPr="005E5676">
        <w:br/>
        <w:t xml:space="preserve">сельского поселения                                                           Е.Н.Атаманова </w:t>
      </w:r>
    </w:p>
    <w:p w14:paraId="780AA61C" w14:textId="77777777" w:rsidR="005E5676" w:rsidRPr="005E5676" w:rsidRDefault="005E5676" w:rsidP="005E5676">
      <w:r w:rsidRPr="005E5676">
        <w:t xml:space="preserve">  </w:t>
      </w:r>
    </w:p>
    <w:p w14:paraId="1F6B9D7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F3"/>
    <w:rsid w:val="00312C96"/>
    <w:rsid w:val="005A7B2A"/>
    <w:rsid w:val="005E5676"/>
    <w:rsid w:val="007641CD"/>
    <w:rsid w:val="00845CF3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16017-DB1B-40B8-B3A8-C7F944DF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5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5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5C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5C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5C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C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C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5C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5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5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5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5C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5C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5C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5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5C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5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2024-10-09T13:23:00Z</dcterms:created>
  <dcterms:modified xsi:type="dcterms:W3CDTF">2024-10-09T13:23:00Z</dcterms:modified>
</cp:coreProperties>
</file>