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50" w:rsidRPr="00CA6F50" w:rsidRDefault="00CA6F50" w:rsidP="00CA6F50">
      <w:pPr>
        <w:tabs>
          <w:tab w:val="left" w:pos="0"/>
        </w:tabs>
        <w:spacing w:after="0" w:line="240" w:lineRule="auto"/>
        <w:jc w:val="center"/>
        <w:outlineLvl w:val="0"/>
        <w:rPr>
          <w:rFonts w:ascii="Times New Roman" w:eastAsia="Times New Roman" w:hAnsi="Times New Roman" w:cs="Times New Roman"/>
          <w:b/>
          <w:bCs/>
          <w:kern w:val="32"/>
          <w:sz w:val="28"/>
          <w:szCs w:val="28"/>
          <w:lang w:eastAsia="ar-SA"/>
        </w:rPr>
      </w:pPr>
      <w:r w:rsidRPr="00CA6F50">
        <w:rPr>
          <w:rFonts w:ascii="Times New Roman" w:eastAsia="Times New Roman" w:hAnsi="Times New Roman" w:cs="Times New Roman"/>
          <w:b/>
          <w:bCs/>
          <w:kern w:val="32"/>
          <w:sz w:val="28"/>
          <w:szCs w:val="28"/>
          <w:lang w:eastAsia="ar-SA"/>
        </w:rPr>
        <w:t>АДМИНИСТРАЦИЯ ДРАКИНСКОГО СЕЛЬСКОГО ПОСЕЛЕНИЯ</w:t>
      </w:r>
    </w:p>
    <w:p w:rsidR="00CA6F50" w:rsidRPr="00CA6F50" w:rsidRDefault="00CA6F50" w:rsidP="00CA6F50">
      <w:pPr>
        <w:shd w:val="clear" w:color="auto" w:fill="FFFFFF"/>
        <w:autoSpaceDE w:val="0"/>
        <w:spacing w:after="0" w:line="240" w:lineRule="auto"/>
        <w:ind w:right="-5"/>
        <w:jc w:val="center"/>
        <w:rPr>
          <w:rFonts w:ascii="Times New Roman" w:eastAsia="Times New Roman" w:hAnsi="Times New Roman" w:cs="Times New Roman"/>
          <w:b/>
          <w:color w:val="000000"/>
          <w:spacing w:val="-4"/>
          <w:sz w:val="28"/>
          <w:szCs w:val="28"/>
          <w:lang w:eastAsia="ar-SA"/>
        </w:rPr>
      </w:pPr>
      <w:r w:rsidRPr="00CA6F50">
        <w:rPr>
          <w:rFonts w:ascii="Times New Roman" w:eastAsia="Times New Roman" w:hAnsi="Times New Roman" w:cs="Times New Roman"/>
          <w:b/>
          <w:color w:val="000000"/>
          <w:spacing w:val="-4"/>
          <w:sz w:val="28"/>
          <w:szCs w:val="28"/>
          <w:lang w:eastAsia="ar-SA"/>
        </w:rPr>
        <w:t>ЛИСКИНСКОГО МУНИЦИПАЛЬНОГО РАЙОНА</w:t>
      </w:r>
    </w:p>
    <w:p w:rsidR="00CA6F50" w:rsidRPr="00CA6F50" w:rsidRDefault="00CA6F50" w:rsidP="00CA6F50">
      <w:pPr>
        <w:shd w:val="clear" w:color="auto" w:fill="FFFFFF"/>
        <w:autoSpaceDE w:val="0"/>
        <w:spacing w:after="0" w:line="240" w:lineRule="auto"/>
        <w:ind w:right="-5"/>
        <w:jc w:val="center"/>
        <w:rPr>
          <w:rFonts w:ascii="Times New Roman" w:eastAsia="Times New Roman" w:hAnsi="Times New Roman" w:cs="Times New Roman"/>
          <w:b/>
          <w:color w:val="000000"/>
          <w:spacing w:val="-4"/>
          <w:sz w:val="28"/>
          <w:szCs w:val="28"/>
          <w:lang w:eastAsia="ar-SA"/>
        </w:rPr>
      </w:pPr>
      <w:r w:rsidRPr="00CA6F50">
        <w:rPr>
          <w:rFonts w:ascii="Times New Roman" w:eastAsia="Times New Roman" w:hAnsi="Times New Roman" w:cs="Times New Roman"/>
          <w:b/>
          <w:color w:val="000000"/>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CA6F50" w:rsidRPr="00CA6F50" w:rsidTr="00CA6F50">
        <w:tc>
          <w:tcPr>
            <w:tcW w:w="9570" w:type="dxa"/>
            <w:tcBorders>
              <w:top w:val="nil"/>
              <w:left w:val="nil"/>
              <w:right w:val="nil"/>
            </w:tcBorders>
          </w:tcPr>
          <w:p w:rsidR="00CA6F50" w:rsidRPr="00CA6F50" w:rsidRDefault="00CA6F50" w:rsidP="00CA6F50">
            <w:pPr>
              <w:tabs>
                <w:tab w:val="left" w:pos="0"/>
              </w:tabs>
              <w:spacing w:after="0" w:line="240" w:lineRule="auto"/>
              <w:ind w:right="-6" w:firstLine="567"/>
              <w:jc w:val="center"/>
              <w:outlineLvl w:val="1"/>
              <w:rPr>
                <w:rFonts w:ascii="Times New Roman" w:eastAsia="Times New Roman" w:hAnsi="Times New Roman" w:cs="Times New Roman"/>
                <w:b/>
                <w:bCs/>
                <w:iCs/>
                <w:sz w:val="32"/>
                <w:szCs w:val="32"/>
                <w:lang w:eastAsia="ar-SA"/>
              </w:rPr>
            </w:pPr>
          </w:p>
          <w:p w:rsidR="00CA6F50" w:rsidRPr="00CA6F50" w:rsidRDefault="00CA6F50" w:rsidP="00CA6F50">
            <w:pPr>
              <w:tabs>
                <w:tab w:val="left" w:pos="0"/>
              </w:tabs>
              <w:spacing w:after="0" w:line="240" w:lineRule="auto"/>
              <w:ind w:right="-6" w:firstLine="567"/>
              <w:jc w:val="center"/>
              <w:outlineLvl w:val="1"/>
              <w:rPr>
                <w:rFonts w:ascii="Times New Roman" w:eastAsia="Times New Roman" w:hAnsi="Times New Roman" w:cs="Times New Roman"/>
                <w:b/>
                <w:bCs/>
                <w:iCs/>
                <w:sz w:val="36"/>
                <w:szCs w:val="36"/>
                <w:lang w:eastAsia="ar-SA"/>
              </w:rPr>
            </w:pPr>
            <w:r w:rsidRPr="00CA6F50">
              <w:rPr>
                <w:rFonts w:ascii="Times New Roman" w:eastAsia="Times New Roman" w:hAnsi="Times New Roman" w:cs="Times New Roman"/>
                <w:b/>
                <w:bCs/>
                <w:iCs/>
                <w:sz w:val="36"/>
                <w:szCs w:val="36"/>
                <w:lang w:eastAsia="ar-SA"/>
              </w:rPr>
              <w:t>П О С Т А Н О В Л Е Н И Е</w:t>
            </w:r>
          </w:p>
        </w:tc>
      </w:tr>
    </w:tbl>
    <w:p w:rsidR="00CA6F50" w:rsidRPr="00CA6F50" w:rsidRDefault="00CA6F50" w:rsidP="00CA6F50">
      <w:pPr>
        <w:shd w:val="clear" w:color="auto" w:fill="FFFFFF"/>
        <w:autoSpaceDE w:val="0"/>
        <w:spacing w:after="0" w:line="240" w:lineRule="auto"/>
        <w:ind w:right="-6"/>
        <w:rPr>
          <w:rFonts w:ascii="Times New Roman" w:eastAsia="Times New Roman" w:hAnsi="Times New Roman" w:cs="Times New Roman"/>
          <w:bCs/>
          <w:color w:val="000000"/>
          <w:spacing w:val="-4"/>
          <w:sz w:val="28"/>
          <w:szCs w:val="28"/>
          <w:lang w:eastAsia="ar-SA"/>
        </w:rPr>
      </w:pPr>
    </w:p>
    <w:p w:rsidR="00CA6F50" w:rsidRPr="00CA6F50" w:rsidRDefault="00CA6F50" w:rsidP="00CA6F50">
      <w:pPr>
        <w:shd w:val="clear" w:color="auto" w:fill="FFFFFF"/>
        <w:autoSpaceDE w:val="0"/>
        <w:spacing w:after="0" w:line="240" w:lineRule="auto"/>
        <w:ind w:right="-6"/>
        <w:rPr>
          <w:rFonts w:ascii="Times New Roman" w:eastAsia="Times New Roman" w:hAnsi="Times New Roman" w:cs="Times New Roman"/>
          <w:bCs/>
          <w:color w:val="000000"/>
          <w:spacing w:val="-4"/>
          <w:sz w:val="28"/>
          <w:szCs w:val="28"/>
          <w:u w:val="single"/>
          <w:lang w:eastAsia="ar-SA"/>
        </w:rPr>
      </w:pPr>
    </w:p>
    <w:p w:rsidR="00CA6F50" w:rsidRPr="00CA6F50" w:rsidRDefault="00AD6BB1" w:rsidP="00CA6F50">
      <w:pPr>
        <w:shd w:val="clear" w:color="auto" w:fill="FFFFFF"/>
        <w:autoSpaceDE w:val="0"/>
        <w:spacing w:after="0" w:line="240" w:lineRule="auto"/>
        <w:ind w:right="-6"/>
        <w:rPr>
          <w:rFonts w:ascii="Times New Roman" w:eastAsia="Times New Roman" w:hAnsi="Times New Roman" w:cs="Times New Roman"/>
          <w:bCs/>
          <w:color w:val="000000"/>
          <w:spacing w:val="-4"/>
          <w:sz w:val="28"/>
          <w:szCs w:val="28"/>
          <w:u w:val="single"/>
          <w:lang w:eastAsia="ar-SA"/>
        </w:rPr>
      </w:pPr>
      <w:r>
        <w:rPr>
          <w:rFonts w:ascii="Times New Roman" w:eastAsia="Times New Roman" w:hAnsi="Times New Roman" w:cs="Times New Roman"/>
          <w:bCs/>
          <w:color w:val="000000"/>
          <w:spacing w:val="-4"/>
          <w:sz w:val="28"/>
          <w:szCs w:val="28"/>
          <w:u w:val="single"/>
          <w:lang w:eastAsia="ar-SA"/>
        </w:rPr>
        <w:t>от « 19 »   февраля   2024 г.  № 23</w:t>
      </w:r>
    </w:p>
    <w:p w:rsidR="00CA6F50" w:rsidRPr="00CA6F50" w:rsidRDefault="00CA6F50" w:rsidP="00CA6F50">
      <w:pPr>
        <w:shd w:val="clear" w:color="auto" w:fill="FFFFFF"/>
        <w:autoSpaceDE w:val="0"/>
        <w:spacing w:after="0" w:line="240" w:lineRule="auto"/>
        <w:ind w:right="-6"/>
        <w:rPr>
          <w:rFonts w:ascii="Times New Roman" w:eastAsia="Times New Roman" w:hAnsi="Times New Roman" w:cs="Times New Roman"/>
          <w:bCs/>
          <w:color w:val="000000"/>
          <w:spacing w:val="-4"/>
          <w:lang w:eastAsia="ar-SA"/>
        </w:rPr>
      </w:pPr>
      <w:r w:rsidRPr="00CA6F50">
        <w:rPr>
          <w:rFonts w:ascii="Times New Roman" w:eastAsia="Times New Roman" w:hAnsi="Times New Roman" w:cs="Times New Roman"/>
          <w:bCs/>
          <w:color w:val="000000"/>
          <w:spacing w:val="-4"/>
          <w:lang w:eastAsia="ar-SA"/>
        </w:rPr>
        <w:t xml:space="preserve">              с. Дракино</w:t>
      </w:r>
    </w:p>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AD6BB1">
        <w:rPr>
          <w:rFonts w:ascii="Times New Roman" w:hAnsi="Times New Roman" w:cs="Times New Roman"/>
          <w:spacing w:val="7"/>
          <w:sz w:val="28"/>
          <w:szCs w:val="28"/>
        </w:rPr>
        <w:t>,</w:t>
      </w:r>
      <w:r w:rsidR="003F3615" w:rsidRPr="00BE3D6A">
        <w:rPr>
          <w:rFonts w:ascii="Times New Roman" w:hAnsi="Times New Roman" w:cs="Times New Roman"/>
          <w:spacing w:val="7"/>
          <w:sz w:val="28"/>
          <w:szCs w:val="28"/>
        </w:rPr>
        <w:t xml:space="preserve"> </w:t>
      </w:r>
      <w:r w:rsidRPr="00D32BED">
        <w:rPr>
          <w:rFonts w:ascii="Times New Roman" w:eastAsia="Calibri" w:hAnsi="Times New Roman" w:cs="Times New Roman"/>
          <w:sz w:val="28"/>
          <w:szCs w:val="28"/>
        </w:rPr>
        <w:t xml:space="preserve">администрация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CA6F50">
        <w:rPr>
          <w:rFonts w:ascii="Times New Roman" w:hAnsi="Times New Roman" w:cs="Times New Roman"/>
          <w:b/>
          <w:spacing w:val="7"/>
          <w:sz w:val="28"/>
          <w:szCs w:val="28"/>
        </w:rPr>
        <w:t>ПОСТАНОВЛЯЕТ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0800EB">
        <w:rPr>
          <w:rFonts w:ascii="Times New Roman" w:hAnsi="Times New Roman" w:cs="Times New Roman"/>
          <w:b w:val="0"/>
          <w:sz w:val="28"/>
          <w:szCs w:val="28"/>
        </w:rPr>
        <w:t>Дракинского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0800EB">
        <w:rPr>
          <w:rFonts w:ascii="Times New Roman" w:hAnsi="Times New Roman" w:cs="Times New Roman"/>
          <w:b w:val="0"/>
          <w:sz w:val="28"/>
          <w:szCs w:val="28"/>
        </w:rPr>
        <w:t>Е.Н.Атаманова</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0800EB" w:rsidRDefault="000800EB" w:rsidP="00CA6F50">
      <w:pPr>
        <w:pStyle w:val="Title"/>
        <w:spacing w:before="0" w:after="0"/>
        <w:ind w:firstLine="0"/>
        <w:jc w:val="left"/>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19A31FE7" wp14:editId="220B8FE6">
                <wp:simplePos x="0" y="0"/>
                <wp:positionH relativeFrom="column">
                  <wp:posOffset>2327910</wp:posOffset>
                </wp:positionH>
                <wp:positionV relativeFrom="paragraph">
                  <wp:posOffset>-161925</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50" w:rsidRPr="003F3615" w:rsidRDefault="00CA6F50" w:rsidP="003F3615">
                            <w:pPr>
                              <w:pStyle w:val="ad"/>
                              <w:jc w:val="center"/>
                              <w:rPr>
                                <w:rStyle w:val="20"/>
                                <w:rFonts w:eastAsia="Calibri"/>
                                <w:b w:val="0"/>
                                <w:sz w:val="28"/>
                                <w:szCs w:val="28"/>
                              </w:rPr>
                            </w:pPr>
                            <w:r w:rsidRPr="003F3615">
                              <w:t>Приложение</w:t>
                            </w:r>
                          </w:p>
                          <w:p w:rsidR="00CA6F50" w:rsidRPr="003F3615" w:rsidRDefault="00CA6F50"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CA6F50" w:rsidRPr="003F3615" w:rsidRDefault="00CA6F50" w:rsidP="003F3615">
                            <w:pPr>
                              <w:pStyle w:val="ad"/>
                              <w:jc w:val="center"/>
                            </w:pPr>
                            <w:r>
                              <w:t>Дракинского</w:t>
                            </w:r>
                            <w:r w:rsidRPr="003F3615">
                              <w:t xml:space="preserve"> сельского поселения</w:t>
                            </w:r>
                          </w:p>
                          <w:p w:rsidR="00CA6F50" w:rsidRPr="003F3615" w:rsidRDefault="00CA6F50" w:rsidP="003F3615">
                            <w:pPr>
                              <w:pStyle w:val="ad"/>
                              <w:jc w:val="center"/>
                            </w:pPr>
                            <w:r w:rsidRPr="003F3615">
                              <w:t>Лискинского муниципального района</w:t>
                            </w:r>
                          </w:p>
                          <w:p w:rsidR="00CA6F50" w:rsidRPr="002D1A09" w:rsidRDefault="00CA6F50" w:rsidP="003F3615">
                            <w:pPr>
                              <w:pStyle w:val="ad"/>
                              <w:jc w:val="center"/>
                              <w:rPr>
                                <w:rStyle w:val="20"/>
                                <w:rFonts w:eastAsia="Calibri"/>
                                <w:b w:val="0"/>
                              </w:rPr>
                            </w:pPr>
                            <w:r w:rsidRPr="002D1A09">
                              <w:t>Воронежской области</w:t>
                            </w:r>
                          </w:p>
                          <w:p w:rsidR="00CA6F50" w:rsidRPr="002D1A09" w:rsidRDefault="00CA6F50" w:rsidP="003F3615">
                            <w:pPr>
                              <w:pStyle w:val="ad"/>
                              <w:jc w:val="center"/>
                            </w:pPr>
                            <w:r w:rsidRPr="002D1A09">
                              <w:t>от __</w:t>
                            </w:r>
                            <w:r w:rsidR="000D439B">
                              <w:t>19 февраля 2023__</w:t>
                            </w:r>
                            <w:r w:rsidRPr="002D1A09">
                              <w:t xml:space="preserve">№ </w:t>
                            </w:r>
                            <w:r w:rsidR="000D439B">
                              <w:t xml:space="preserve"> 23</w:t>
                            </w:r>
                            <w:r w:rsidRPr="002D1A09">
                              <w:t>____</w:t>
                            </w:r>
                            <w:r w:rsidRPr="002D1A09">
                              <w:br/>
                            </w:r>
                          </w:p>
                          <w:p w:rsidR="00CA6F50" w:rsidRDefault="00CA6F50" w:rsidP="003F3615">
                            <w:pPr>
                              <w:spacing w:line="263" w:lineRule="atLeast"/>
                              <w:jc w:val="center"/>
                              <w:rPr>
                                <w:rFonts w:ascii="Tahoma" w:hAnsi="Tahoma" w:cs="Tahoma"/>
                                <w:color w:val="1E1E1E"/>
                              </w:rPr>
                            </w:pPr>
                          </w:p>
                          <w:p w:rsidR="00CA6F50" w:rsidRDefault="00CA6F50" w:rsidP="003F3615">
                            <w:pPr>
                              <w:spacing w:line="263" w:lineRule="atLeast"/>
                              <w:jc w:val="center"/>
                              <w:rPr>
                                <w:rFonts w:ascii="Tahoma" w:hAnsi="Tahoma" w:cs="Tahoma"/>
                                <w:color w:val="1E1E1E"/>
                              </w:rPr>
                            </w:pPr>
                          </w:p>
                          <w:p w:rsidR="00CA6F50" w:rsidRPr="008F3661"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r>
                              <w:rPr>
                                <w:rFonts w:ascii="Calibri" w:hAnsi="Calibri"/>
                              </w:rPr>
                              <w:t>Е.А. Буйволовой</w:t>
                            </w:r>
                          </w:p>
                          <w:p w:rsidR="00CA6F50" w:rsidRDefault="00CA6F50" w:rsidP="003F3615">
                            <w:pPr>
                              <w:jc w:val="center"/>
                              <w:rPr>
                                <w:rFonts w:ascii="Calibri" w:hAnsi="Calibri"/>
                              </w:rPr>
                            </w:pPr>
                          </w:p>
                          <w:p w:rsidR="00CA6F50" w:rsidRDefault="00CA6F50"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CA6F50" w:rsidRPr="003F3615" w:rsidRDefault="00CA6F50" w:rsidP="003F3615">
                      <w:pPr>
                        <w:pStyle w:val="ad"/>
                        <w:jc w:val="center"/>
                        <w:rPr>
                          <w:rStyle w:val="20"/>
                          <w:rFonts w:eastAsia="Calibri"/>
                          <w:b w:val="0"/>
                          <w:sz w:val="28"/>
                          <w:szCs w:val="28"/>
                        </w:rPr>
                      </w:pPr>
                      <w:r w:rsidRPr="003F3615">
                        <w:t>Приложение</w:t>
                      </w:r>
                    </w:p>
                    <w:p w:rsidR="00CA6F50" w:rsidRPr="003F3615" w:rsidRDefault="00CA6F50"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CA6F50" w:rsidRPr="003F3615" w:rsidRDefault="00CA6F50" w:rsidP="003F3615">
                      <w:pPr>
                        <w:pStyle w:val="ad"/>
                        <w:jc w:val="center"/>
                      </w:pPr>
                      <w:r>
                        <w:t>Дракинского</w:t>
                      </w:r>
                      <w:r w:rsidRPr="003F3615">
                        <w:t xml:space="preserve"> сельского поселения</w:t>
                      </w:r>
                    </w:p>
                    <w:p w:rsidR="00CA6F50" w:rsidRPr="003F3615" w:rsidRDefault="00CA6F50" w:rsidP="003F3615">
                      <w:pPr>
                        <w:pStyle w:val="ad"/>
                        <w:jc w:val="center"/>
                      </w:pPr>
                      <w:r w:rsidRPr="003F3615">
                        <w:t>Лискинского муниципального района</w:t>
                      </w:r>
                    </w:p>
                    <w:p w:rsidR="00CA6F50" w:rsidRPr="002D1A09" w:rsidRDefault="00CA6F50" w:rsidP="003F3615">
                      <w:pPr>
                        <w:pStyle w:val="ad"/>
                        <w:jc w:val="center"/>
                        <w:rPr>
                          <w:rStyle w:val="20"/>
                          <w:rFonts w:eastAsia="Calibri"/>
                          <w:b w:val="0"/>
                        </w:rPr>
                      </w:pPr>
                      <w:r w:rsidRPr="002D1A09">
                        <w:t>Воронежской области</w:t>
                      </w:r>
                    </w:p>
                    <w:p w:rsidR="00CA6F50" w:rsidRPr="002D1A09" w:rsidRDefault="00CA6F50" w:rsidP="003F3615">
                      <w:pPr>
                        <w:pStyle w:val="ad"/>
                        <w:jc w:val="center"/>
                      </w:pPr>
                      <w:r w:rsidRPr="002D1A09">
                        <w:t>от __</w:t>
                      </w:r>
                      <w:r w:rsidR="000D439B">
                        <w:t>19 февраля 2023__</w:t>
                      </w:r>
                      <w:r w:rsidRPr="002D1A09">
                        <w:t xml:space="preserve">№ </w:t>
                      </w:r>
                      <w:r w:rsidR="000D439B">
                        <w:t xml:space="preserve"> 23</w:t>
                      </w:r>
                      <w:r w:rsidRPr="002D1A09">
                        <w:t>____</w:t>
                      </w:r>
                      <w:r w:rsidRPr="002D1A09">
                        <w:br/>
                      </w:r>
                    </w:p>
                    <w:p w:rsidR="00CA6F50" w:rsidRDefault="00CA6F50" w:rsidP="003F3615">
                      <w:pPr>
                        <w:spacing w:line="263" w:lineRule="atLeast"/>
                        <w:jc w:val="center"/>
                        <w:rPr>
                          <w:rFonts w:ascii="Tahoma" w:hAnsi="Tahoma" w:cs="Tahoma"/>
                          <w:color w:val="1E1E1E"/>
                        </w:rPr>
                      </w:pPr>
                    </w:p>
                    <w:p w:rsidR="00CA6F50" w:rsidRDefault="00CA6F50" w:rsidP="003F3615">
                      <w:pPr>
                        <w:spacing w:line="263" w:lineRule="atLeast"/>
                        <w:jc w:val="center"/>
                        <w:rPr>
                          <w:rFonts w:ascii="Tahoma" w:hAnsi="Tahoma" w:cs="Tahoma"/>
                          <w:color w:val="1E1E1E"/>
                        </w:rPr>
                      </w:pPr>
                    </w:p>
                    <w:p w:rsidR="00CA6F50" w:rsidRPr="008F3661"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p>
                    <w:p w:rsidR="00CA6F50" w:rsidRDefault="00CA6F50" w:rsidP="003F3615">
                      <w:pPr>
                        <w:jc w:val="center"/>
                        <w:rPr>
                          <w:rFonts w:ascii="Calibri" w:hAnsi="Calibri"/>
                        </w:rPr>
                      </w:pPr>
                      <w:r>
                        <w:rPr>
                          <w:rFonts w:ascii="Calibri" w:hAnsi="Calibri"/>
                        </w:rPr>
                        <w:t>Е.А. Буйволовой</w:t>
                      </w:r>
                    </w:p>
                    <w:p w:rsidR="00CA6F50" w:rsidRDefault="00CA6F50" w:rsidP="003F3615">
                      <w:pPr>
                        <w:jc w:val="center"/>
                        <w:rPr>
                          <w:rFonts w:ascii="Calibri" w:hAnsi="Calibri"/>
                        </w:rPr>
                      </w:pPr>
                    </w:p>
                    <w:p w:rsidR="00CA6F50" w:rsidRDefault="00CA6F50"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AD6BB1">
      <w:pPr>
        <w:pStyle w:val="Title"/>
        <w:spacing w:before="0" w:after="0"/>
        <w:ind w:firstLine="0"/>
        <w:jc w:val="left"/>
        <w:rPr>
          <w:rFonts w:ascii="Times New Roman" w:hAnsi="Times New Roman" w:cs="Times New Roman"/>
          <w:sz w:val="28"/>
          <w:szCs w:val="28"/>
        </w:rPr>
      </w:pPr>
      <w:bookmarkStart w:id="0" w:name="_GoBack"/>
      <w:bookmarkEnd w:id="0"/>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0800EB">
        <w:rPr>
          <w:rFonts w:ascii="Times New Roman" w:hAnsi="Times New Roman" w:cs="Times New Roman"/>
          <w:spacing w:val="7"/>
          <w:sz w:val="28"/>
          <w:szCs w:val="28"/>
        </w:rPr>
        <w:t>Дракинского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и земельных участков, находящихся в частной </w:t>
      </w:r>
      <w:r w:rsidR="0018107A" w:rsidRPr="00D32BED">
        <w:rPr>
          <w:rFonts w:ascii="Times New Roman" w:hAnsi="Times New Roman" w:cs="Times New Roman"/>
          <w:bCs/>
          <w:sz w:val="28"/>
          <w:szCs w:val="28"/>
        </w:rPr>
        <w:lastRenderedPageBreak/>
        <w:t>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0D439B" w:rsidRPr="00D32BED" w:rsidRDefault="000D439B"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0800EB">
        <w:rPr>
          <w:sz w:val="28"/>
          <w:szCs w:val="28"/>
        </w:rPr>
        <w:t>Дракинского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211159">
        <w:rPr>
          <w:rFonts w:ascii="Times New Roman" w:hAnsi="Times New Roman" w:cs="Times New Roman"/>
          <w:sz w:val="28"/>
          <w:szCs w:val="28"/>
        </w:rPr>
        <w:t>дминистрации Дракинского</w:t>
      </w:r>
      <w:r w:rsidR="001A55B4" w:rsidRPr="00D32BED">
        <w:rPr>
          <w:rFonts w:ascii="Times New Roman" w:hAnsi="Times New Roman" w:cs="Times New Roman"/>
          <w:sz w:val="28"/>
          <w:szCs w:val="28"/>
        </w:rPr>
        <w:t xml:space="preserve"> (</w:t>
      </w:r>
      <w:r w:rsidR="003F3615" w:rsidRPr="00211159">
        <w:rPr>
          <w:rFonts w:ascii="Times New Roman" w:hAnsi="Times New Roman" w:cs="Times New Roman"/>
          <w:spacing w:val="7"/>
          <w:sz w:val="28"/>
          <w:szCs w:val="28"/>
        </w:rPr>
        <w:t>(</w:t>
      </w:r>
      <w:hyperlink r:id="rId8" w:history="1">
        <w:r w:rsidR="00211159" w:rsidRPr="00211159">
          <w:rPr>
            <w:rStyle w:val="a6"/>
            <w:rFonts w:ascii="Times New Roman" w:hAnsi="Times New Roman" w:cs="Times New Roman"/>
            <w:spacing w:val="7"/>
            <w:sz w:val="28"/>
            <w:szCs w:val="28"/>
          </w:rPr>
          <w:t>https://</w:t>
        </w:r>
        <w:r w:rsidR="00211159" w:rsidRPr="00211159">
          <w:rPr>
            <w:rStyle w:val="a6"/>
            <w:rFonts w:ascii="Times New Roman" w:hAnsi="Times New Roman" w:cs="Times New Roman"/>
            <w:spacing w:val="7"/>
            <w:sz w:val="28"/>
            <w:szCs w:val="28"/>
            <w:lang w:val="en-US"/>
          </w:rPr>
          <w:t>draki</w:t>
        </w:r>
        <w:r w:rsidR="00211159" w:rsidRPr="00211159">
          <w:rPr>
            <w:rStyle w:val="a6"/>
            <w:rFonts w:ascii="Times New Roman" w:hAnsi="Times New Roman" w:cs="Times New Roman"/>
            <w:spacing w:val="7"/>
            <w:sz w:val="28"/>
            <w:szCs w:val="28"/>
          </w:rPr>
          <w:t>nskoe-r20.gosweb.gosuslugi.ru</w:t>
        </w:r>
      </w:hyperlink>
      <w:r w:rsidR="001A55B4" w:rsidRPr="00211159">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D439B">
        <w:rPr>
          <w:rFonts w:ascii="Times New Roman" w:eastAsia="Times New Roman" w:hAnsi="Times New Roman" w:cs="Times New Roman"/>
          <w:sz w:val="28"/>
          <w:szCs w:val="28"/>
          <w:lang w:eastAsia="ru-RU"/>
        </w:rPr>
        <w:t>постановлением администрации</w:t>
      </w:r>
      <w:r w:rsidR="0013565C">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 xml:space="preserve">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w:t>
      </w:r>
      <w:r w:rsidR="000D439B">
        <w:rPr>
          <w:rFonts w:ascii="Times New Roman" w:eastAsia="Times New Roman" w:hAnsi="Times New Roman" w:cs="Times New Roman"/>
          <w:sz w:val="28"/>
          <w:szCs w:val="28"/>
          <w:lang w:eastAsia="ru-RU"/>
        </w:rPr>
        <w:t xml:space="preserve">от 26.01.2024г. № 2 </w:t>
      </w:r>
      <w:r w:rsidR="0056549F" w:rsidRPr="00D32BED">
        <w:rPr>
          <w:rFonts w:ascii="Times New Roman" w:eastAsia="Times New Roman" w:hAnsi="Times New Roman" w:cs="Times New Roman"/>
          <w:sz w:val="28"/>
          <w:szCs w:val="28"/>
          <w:lang w:eastAsia="ru-RU"/>
        </w:rPr>
        <w:t xml:space="preserve">«Об утверждении перечня </w:t>
      </w:r>
      <w:r w:rsidR="000D439B">
        <w:rPr>
          <w:rFonts w:ascii="Times New Roman" w:eastAsia="Times New Roman" w:hAnsi="Times New Roman" w:cs="Times New Roman"/>
          <w:sz w:val="28"/>
          <w:szCs w:val="28"/>
          <w:lang w:eastAsia="ru-RU"/>
        </w:rPr>
        <w:t xml:space="preserve">муниципальных </w:t>
      </w:r>
      <w:r w:rsidR="0056549F" w:rsidRPr="00D32BED">
        <w:rPr>
          <w:rFonts w:ascii="Times New Roman" w:eastAsia="Times New Roman" w:hAnsi="Times New Roman" w:cs="Times New Roman"/>
          <w:sz w:val="28"/>
          <w:szCs w:val="28"/>
          <w:lang w:eastAsia="ru-RU"/>
        </w:rPr>
        <w:t xml:space="preserve">услуг, </w:t>
      </w:r>
      <w:r w:rsidR="000D439B">
        <w:rPr>
          <w:rFonts w:ascii="Times New Roman" w:eastAsia="Times New Roman" w:hAnsi="Times New Roman" w:cs="Times New Roman"/>
          <w:sz w:val="28"/>
          <w:szCs w:val="28"/>
          <w:lang w:eastAsia="ru-RU"/>
        </w:rPr>
        <w:t xml:space="preserve">предоставляемых администрацией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w:t>
      </w:r>
      <w:r w:rsidR="000D439B">
        <w:rPr>
          <w:rFonts w:ascii="Times New Roman" w:hAnsi="Times New Roman" w:cs="Times New Roman"/>
          <w:spacing w:val="7"/>
          <w:sz w:val="28"/>
          <w:szCs w:val="28"/>
        </w:rPr>
        <w:t>айона Воронежской области</w:t>
      </w:r>
      <w:r w:rsidR="0013565C">
        <w:rPr>
          <w:rFonts w:ascii="Times New Roman" w:eastAsia="Times New Roman" w:hAnsi="Times New Roman" w:cs="Times New Roman"/>
          <w:sz w:val="28"/>
          <w:szCs w:val="28"/>
          <w:lang w:eastAsia="ru-RU"/>
        </w:rPr>
        <w:t>».</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w:t>
      </w:r>
      <w:r w:rsidRPr="00D32BED">
        <w:rPr>
          <w:rFonts w:ascii="Times New Roman" w:hAnsi="Times New Roman" w:cs="Times New Roman"/>
          <w:sz w:val="28"/>
          <w:szCs w:val="28"/>
        </w:rPr>
        <w:lastRenderedPageBreak/>
        <w:t xml:space="preserve">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0D439B" w:rsidRPr="000D439B">
        <w:rPr>
          <w:sz w:val="28"/>
          <w:szCs w:val="28"/>
        </w:rPr>
        <w:t>разделе</w:t>
      </w:r>
      <w:r w:rsidR="00211159" w:rsidRPr="000D439B">
        <w:rPr>
          <w:sz w:val="28"/>
          <w:szCs w:val="28"/>
        </w:rPr>
        <w:t xml:space="preserve"> «Муниципальные услуги»</w:t>
      </w:r>
      <w:r w:rsidR="0017747E" w:rsidRPr="000D439B">
        <w:rPr>
          <w:sz w:val="28"/>
          <w:szCs w:val="28"/>
        </w:rPr>
        <w:t xml:space="preserve"> по адресу </w:t>
      </w:r>
      <w:hyperlink r:id="rId16" w:history="1">
        <w:r w:rsidR="000D439B" w:rsidRPr="00211159">
          <w:rPr>
            <w:rStyle w:val="a6"/>
            <w:sz w:val="28"/>
            <w:szCs w:val="28"/>
          </w:rPr>
          <w:t>https://</w:t>
        </w:r>
        <w:r w:rsidR="000D439B" w:rsidRPr="00211159">
          <w:rPr>
            <w:rStyle w:val="a6"/>
            <w:sz w:val="28"/>
            <w:szCs w:val="28"/>
            <w:lang w:val="en-US"/>
          </w:rPr>
          <w:t>draki</w:t>
        </w:r>
        <w:r w:rsidR="000D439B" w:rsidRPr="00211159">
          <w:rPr>
            <w:rStyle w:val="a6"/>
            <w:sz w:val="28"/>
            <w:szCs w:val="28"/>
          </w:rPr>
          <w:t>nskoe-r20.gosweb.gosuslugi.ru</w:t>
        </w:r>
      </w:hyperlink>
      <w:r w:rsidR="000D439B">
        <w:rPr>
          <w:rStyle w:val="a6"/>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CA6F50"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00221819" w:rsidRPr="00D32BED">
        <w:rPr>
          <w:rFonts w:ascii="Times New Roman" w:hAnsi="Times New Roman" w:cs="Times New Roman"/>
          <w:sz w:val="28"/>
          <w:szCs w:val="28"/>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w:t>
      </w:r>
      <w:r w:rsidRPr="00D32BED">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lastRenderedPageBreak/>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w:t>
      </w:r>
      <w:r w:rsidR="00897207" w:rsidRPr="00D32BED">
        <w:rPr>
          <w:rFonts w:ascii="Times New Roman" w:hAnsi="Times New Roman" w:cs="Times New Roman"/>
          <w:sz w:val="28"/>
          <w:szCs w:val="28"/>
        </w:rPr>
        <w:lastRenderedPageBreak/>
        <w:t xml:space="preserve">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lastRenderedPageBreak/>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D32BED">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11159"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w:t>
      </w:r>
      <w:r w:rsidR="000D439B">
        <w:rPr>
          <w:rFonts w:ascii="Times New Roman" w:eastAsia="Times New Roman" w:hAnsi="Times New Roman" w:cs="Times New Roman"/>
          <w:b/>
          <w:spacing w:val="7"/>
          <w:sz w:val="28"/>
          <w:szCs w:val="28"/>
        </w:rPr>
        <w:t xml:space="preserve">я в муниципальной </w:t>
      </w:r>
      <w:r w:rsidR="000D439B" w:rsidRPr="000D439B">
        <w:rPr>
          <w:rFonts w:ascii="Times New Roman" w:eastAsia="Times New Roman" w:hAnsi="Times New Roman" w:cs="Times New Roman"/>
          <w:b/>
          <w:spacing w:val="7"/>
          <w:sz w:val="28"/>
          <w:szCs w:val="28"/>
        </w:rPr>
        <w:t>собственности</w:t>
      </w:r>
      <w:r w:rsidR="000A4FEF" w:rsidRPr="000D439B">
        <w:rPr>
          <w:rFonts w:ascii="Times New Roman" w:eastAsia="Times New Roman" w:hAnsi="Times New Roman" w:cs="Times New Roman"/>
          <w:b/>
          <w:spacing w:val="7"/>
          <w:sz w:val="28"/>
          <w:szCs w:val="28"/>
        </w:rPr>
        <w:t xml:space="preserve"> и земельных участков,</w:t>
      </w:r>
      <w:r w:rsidR="000A4FEF" w:rsidRPr="00D32BED">
        <w:rPr>
          <w:rFonts w:ascii="Times New Roman" w:eastAsia="Times New Roman" w:hAnsi="Times New Roman" w:cs="Times New Roman"/>
          <w:b/>
          <w:spacing w:val="7"/>
          <w:sz w:val="28"/>
          <w:szCs w:val="28"/>
        </w:rPr>
        <w:t xml:space="preserve">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800EB">
        <w:rPr>
          <w:rFonts w:ascii="Times New Roman" w:hAnsi="Times New Roman" w:cs="Times New Roman"/>
          <w:spacing w:val="7"/>
          <w:sz w:val="28"/>
          <w:szCs w:val="28"/>
        </w:rPr>
        <w:t>Дракинского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 xml:space="preserve">за предоставлением Муниципальной услуги посредством МФЦ зарегистрированное заявление </w:t>
      </w:r>
      <w:r w:rsidR="000A4FEF" w:rsidRPr="00D32BED">
        <w:rPr>
          <w:rFonts w:ascii="Times New Roman" w:hAnsi="Times New Roman" w:cs="Times New Roman"/>
          <w:sz w:val="28"/>
          <w:szCs w:val="28"/>
        </w:rPr>
        <w:lastRenderedPageBreak/>
        <w:t>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w:t>
      </w:r>
      <w:r w:rsidR="0022091E" w:rsidRPr="00D32BED">
        <w:rPr>
          <w:rFonts w:ascii="Times New Roman" w:hAnsi="Times New Roman" w:cs="Times New Roman"/>
          <w:sz w:val="28"/>
          <w:szCs w:val="28"/>
        </w:rPr>
        <w:lastRenderedPageBreak/>
        <w:t xml:space="preserve">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0800EB">
        <w:rPr>
          <w:rFonts w:ascii="Times New Roman" w:hAnsi="Times New Roman" w:cs="Times New Roman"/>
          <w:spacing w:val="7"/>
          <w:sz w:val="28"/>
          <w:szCs w:val="28"/>
        </w:rPr>
        <w:t>Дракинского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D32BED">
        <w:rPr>
          <w:rFonts w:ascii="Times New Roman" w:hAnsi="Times New Roman" w:cs="Times New Roman"/>
          <w:sz w:val="28"/>
          <w:szCs w:val="28"/>
        </w:rPr>
        <w:lastRenderedPageBreak/>
        <w:t xml:space="preserve">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7F014C">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D32BED">
        <w:rPr>
          <w:rFonts w:ascii="Times New Roman" w:hAnsi="Times New Roman" w:cs="Times New Roman"/>
          <w:sz w:val="28"/>
          <w:szCs w:val="28"/>
        </w:rPr>
        <w:lastRenderedPageBreak/>
        <w:t xml:space="preserve">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800EB">
        <w:rPr>
          <w:sz w:val="28"/>
          <w:szCs w:val="28"/>
        </w:rPr>
        <w:t>Дракинского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800EB">
        <w:rPr>
          <w:rFonts w:ascii="Times New Roman" w:hAnsi="Times New Roman" w:cs="Times New Roman"/>
          <w:spacing w:val="7"/>
          <w:sz w:val="28"/>
          <w:szCs w:val="28"/>
        </w:rPr>
        <w:t>Дракинского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7146A9" w:rsidRPr="00D32BED">
        <w:rPr>
          <w:rFonts w:ascii="Times New Roman" w:eastAsia="Times New Roman" w:hAnsi="Times New Roman" w:cs="Times New Roman"/>
          <w:spacing w:val="7"/>
          <w:sz w:val="28"/>
          <w:szCs w:val="28"/>
        </w:rPr>
        <w:lastRenderedPageBreak/>
        <w:t>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CD7776">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lastRenderedPageBreak/>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0D439B" w:rsidRPr="00D32BED" w:rsidRDefault="000D439B"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128"/>
        <w:gridCol w:w="5427"/>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перераспределении земель и (или) земельных участков, находящихся в </w:t>
            </w:r>
            <w:r w:rsidRPr="00D32BED">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98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7F014C">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w:t>
      </w:r>
      <w:r w:rsidR="007F014C">
        <w:rPr>
          <w:rFonts w:ascii="Times New Roman" w:hAnsi="Times New Roman" w:cs="Times New Roman"/>
          <w:sz w:val="28"/>
          <w:szCs w:val="28"/>
        </w:rPr>
        <w:t>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0D439B"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0D439B">
        <w:rPr>
          <w:rFonts w:ascii="Times New Roman" w:hAnsi="Times New Roman" w:cs="Times New Roman"/>
          <w:i/>
          <w:sz w:val="28"/>
          <w:szCs w:val="28"/>
        </w:rPr>
        <w:t>_____________________________</w:t>
      </w:r>
      <w:r w:rsidR="000D439B">
        <w:rPr>
          <w:rFonts w:ascii="Times New Roman" w:hAnsi="Times New Roman" w:cs="Times New Roman"/>
          <w:i/>
          <w:sz w:val="28"/>
          <w:szCs w:val="28"/>
        </w:rPr>
        <w:t>___________________________</w:t>
      </w:r>
      <w:r w:rsidRPr="000D439B">
        <w:rPr>
          <w:rFonts w:ascii="Times New Roman" w:hAnsi="Times New Roman" w:cs="Times New Roman"/>
          <w:i/>
          <w:sz w:val="28"/>
          <w:szCs w:val="28"/>
        </w:rPr>
        <w:t xml:space="preserve"> </w:t>
      </w:r>
    </w:p>
    <w:p w:rsidR="00232286" w:rsidRPr="000D439B"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D439B">
        <w:rPr>
          <w:rFonts w:ascii="Times New Roman" w:hAnsi="Times New Roman" w:cs="Times New Roman"/>
          <w:i/>
          <w:sz w:val="24"/>
          <w:szCs w:val="24"/>
        </w:rPr>
        <w:t xml:space="preserve">   </w:t>
      </w:r>
      <w:r w:rsidR="000D439B">
        <w:rPr>
          <w:rFonts w:ascii="Times New Roman" w:hAnsi="Times New Roman" w:cs="Times New Roman"/>
          <w:i/>
          <w:sz w:val="24"/>
          <w:szCs w:val="24"/>
        </w:rPr>
        <w:t xml:space="preserve">                           </w:t>
      </w:r>
      <w:r w:rsidRPr="000D439B">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w:t>
      </w:r>
      <w:r w:rsidR="000D439B">
        <w:rPr>
          <w:rFonts w:ascii="Times New Roman" w:hAnsi="Times New Roman" w:cs="Times New Roman"/>
          <w:sz w:val="28"/>
          <w:szCs w:val="28"/>
        </w:rPr>
        <w:t>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7F014C" w:rsidRDefault="007F014C"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39B" w:rsidRDefault="000D439B"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6373" w:type="dxa"/>
        <w:tblInd w:w="-6034" w:type="dxa"/>
        <w:tblLayout w:type="fixed"/>
        <w:tblCellMar>
          <w:top w:w="102" w:type="dxa"/>
          <w:left w:w="62" w:type="dxa"/>
          <w:bottom w:w="102" w:type="dxa"/>
          <w:right w:w="62" w:type="dxa"/>
        </w:tblCellMar>
        <w:tblLook w:val="0000" w:firstRow="0" w:lastRow="0" w:firstColumn="0" w:lastColumn="0" w:noHBand="0" w:noVBand="0"/>
      </w:tblPr>
      <w:tblGrid>
        <w:gridCol w:w="6663"/>
        <w:gridCol w:w="2127"/>
        <w:gridCol w:w="1559"/>
        <w:gridCol w:w="1843"/>
        <w:gridCol w:w="1417"/>
        <w:gridCol w:w="851"/>
        <w:gridCol w:w="1701"/>
        <w:gridCol w:w="212"/>
      </w:tblGrid>
      <w:tr w:rsidR="00D32BED" w:rsidRPr="00D32BED" w:rsidTr="00AD6BB1">
        <w:trPr>
          <w:gridAfter w:val="1"/>
          <w:wAfter w:w="212" w:type="dxa"/>
        </w:trPr>
        <w:tc>
          <w:tcPr>
            <w:tcW w:w="6663"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12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85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AD6BB1">
        <w:trPr>
          <w:gridAfter w:val="1"/>
          <w:wAfter w:w="212" w:type="dxa"/>
        </w:trPr>
        <w:tc>
          <w:tcPr>
            <w:tcW w:w="6663"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AD6BB1">
        <w:trPr>
          <w:gridAfter w:val="1"/>
          <w:wAfter w:w="212" w:type="dxa"/>
        </w:trPr>
        <w:tc>
          <w:tcPr>
            <w:tcW w:w="16161" w:type="dxa"/>
            <w:gridSpan w:val="7"/>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AD6BB1">
        <w:trPr>
          <w:gridAfter w:val="1"/>
          <w:wAfter w:w="212" w:type="dxa"/>
        </w:trPr>
        <w:tc>
          <w:tcPr>
            <w:tcW w:w="6663"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843"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70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rsidTr="00AD6BB1">
        <w:trPr>
          <w:gridAfter w:val="1"/>
          <w:wAfter w:w="212" w:type="dxa"/>
        </w:trPr>
        <w:tc>
          <w:tcPr>
            <w:tcW w:w="6663"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в электронной форме в личный </w:t>
            </w:r>
            <w:r w:rsidRPr="00D32BED">
              <w:rPr>
                <w:rFonts w:ascii="Times New Roman" w:hAnsi="Times New Roman" w:cs="Times New Roman"/>
                <w:sz w:val="28"/>
                <w:szCs w:val="28"/>
              </w:rPr>
              <w:lastRenderedPageBreak/>
              <w:t>кабинет на ЕПГУ уведомления</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843"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AD6BB1">
        <w:trPr>
          <w:gridAfter w:val="1"/>
          <w:wAfter w:w="212" w:type="dxa"/>
        </w:trPr>
        <w:tc>
          <w:tcPr>
            <w:tcW w:w="6663"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559"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AD6BB1">
        <w:trPr>
          <w:gridAfter w:val="1"/>
          <w:wAfter w:w="212" w:type="dxa"/>
        </w:trPr>
        <w:tc>
          <w:tcPr>
            <w:tcW w:w="6663"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AD6BB1">
        <w:trPr>
          <w:gridAfter w:val="1"/>
          <w:wAfter w:w="212" w:type="dxa"/>
        </w:trPr>
        <w:tc>
          <w:tcPr>
            <w:tcW w:w="16161" w:type="dxa"/>
            <w:gridSpan w:val="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AD6BB1">
        <w:trPr>
          <w:gridAfter w:val="1"/>
          <w:wAfter w:w="212" w:type="dxa"/>
        </w:trPr>
        <w:tc>
          <w:tcPr>
            <w:tcW w:w="6663"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w:t>
            </w:r>
            <w:r w:rsidRPr="00D32BED">
              <w:rPr>
                <w:rFonts w:ascii="Times New Roman" w:hAnsi="Times New Roman" w:cs="Times New Roman"/>
                <w:sz w:val="28"/>
                <w:szCs w:val="28"/>
              </w:rPr>
              <w:lastRenderedPageBreak/>
              <w:t>ного регламента</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регистрации заявления и документов</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w:t>
            </w:r>
            <w:r w:rsidRPr="00D32BED">
              <w:rPr>
                <w:rFonts w:ascii="Times New Roman" w:hAnsi="Times New Roman" w:cs="Times New Roman"/>
                <w:sz w:val="28"/>
                <w:szCs w:val="28"/>
              </w:rPr>
              <w:lastRenderedPageBreak/>
              <w:t xml:space="preserve">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направление межведомственного запроса в органы (организации), предоставля</w:t>
            </w:r>
            <w:r w:rsidRPr="00D32BED">
              <w:rPr>
                <w:rFonts w:ascii="Times New Roman" w:hAnsi="Times New Roman" w:cs="Times New Roman"/>
                <w:sz w:val="28"/>
                <w:szCs w:val="28"/>
              </w:rPr>
              <w:lastRenderedPageBreak/>
              <w:t xml:space="preserve">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AD6BB1">
        <w:trPr>
          <w:gridAfter w:val="1"/>
          <w:wAfter w:w="212" w:type="dxa"/>
        </w:trPr>
        <w:tc>
          <w:tcPr>
            <w:tcW w:w="6663"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w:t>
            </w:r>
            <w:r w:rsidRPr="00D32BED">
              <w:rPr>
                <w:rFonts w:ascii="Times New Roman" w:hAnsi="Times New Roman" w:cs="Times New Roman"/>
                <w:sz w:val="28"/>
                <w:szCs w:val="28"/>
              </w:rPr>
              <w:lastRenderedPageBreak/>
              <w:t>льством РФ и субъекта РФ</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AD6BB1">
        <w:trPr>
          <w:gridAfter w:val="1"/>
          <w:wAfter w:w="212" w:type="dxa"/>
        </w:trPr>
        <w:tc>
          <w:tcPr>
            <w:tcW w:w="16161" w:type="dxa"/>
            <w:gridSpan w:val="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AD6BB1">
        <w:trPr>
          <w:gridAfter w:val="1"/>
          <w:wAfter w:w="212" w:type="dxa"/>
        </w:trPr>
        <w:tc>
          <w:tcPr>
            <w:tcW w:w="6663"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AD6BB1">
        <w:trPr>
          <w:gridAfter w:val="1"/>
          <w:wAfter w:w="212" w:type="dxa"/>
        </w:trPr>
        <w:tc>
          <w:tcPr>
            <w:tcW w:w="16161" w:type="dxa"/>
            <w:gridSpan w:val="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AD6BB1">
        <w:tc>
          <w:tcPr>
            <w:tcW w:w="6663" w:type="dxa"/>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AD6BB1">
              <w:rPr>
                <w:rFonts w:ascii="Times New Roman" w:hAnsi="Times New Roman" w:cs="Times New Roman"/>
                <w:sz w:val="28"/>
                <w:szCs w:val="28"/>
              </w:rPr>
              <w:t xml:space="preserve">   </w:t>
            </w:r>
            <w:r w:rsidRPr="00D32BED">
              <w:rPr>
                <w:rFonts w:ascii="Times New Roman" w:hAnsi="Times New Roman" w:cs="Times New Roman"/>
                <w:sz w:val="28"/>
                <w:szCs w:val="28"/>
              </w:rPr>
              <w:t xml:space="preserve">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127" w:type="dxa"/>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559" w:type="dxa"/>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1843"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Руководитель </w:t>
            </w:r>
            <w:r w:rsidRPr="00D32BED">
              <w:rPr>
                <w:rFonts w:ascii="Times New Roman" w:hAnsi="Times New Roman" w:cs="Times New Roman"/>
                <w:sz w:val="28"/>
                <w:szCs w:val="28"/>
              </w:rPr>
              <w:lastRenderedPageBreak/>
              <w:t>Администрации или иное 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w:t>
            </w:r>
            <w:r w:rsidRPr="00D32BED">
              <w:rPr>
                <w:rFonts w:ascii="Times New Roman" w:hAnsi="Times New Roman" w:cs="Times New Roman"/>
                <w:sz w:val="28"/>
                <w:szCs w:val="28"/>
              </w:rPr>
              <w:lastRenderedPageBreak/>
              <w:t>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1913" w:type="dxa"/>
            <w:gridSpan w:val="2"/>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приведенной в приложении № 8 к Администрати</w:t>
            </w:r>
            <w:r w:rsidRPr="00D32BED">
              <w:rPr>
                <w:rFonts w:ascii="Times New Roman" w:hAnsi="Times New Roman" w:cs="Times New Roman"/>
                <w:sz w:val="28"/>
                <w:szCs w:val="28"/>
              </w:rPr>
              <w:lastRenderedPageBreak/>
              <w:t xml:space="preserve">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AD6BB1">
        <w:tc>
          <w:tcPr>
            <w:tcW w:w="6663"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91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AD6BB1">
        <w:trPr>
          <w:gridAfter w:val="1"/>
          <w:wAfter w:w="212" w:type="dxa"/>
        </w:trPr>
        <w:tc>
          <w:tcPr>
            <w:tcW w:w="16161" w:type="dxa"/>
            <w:gridSpan w:val="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AD6BB1">
        <w:trPr>
          <w:gridAfter w:val="1"/>
          <w:wAfter w:w="212" w:type="dxa"/>
        </w:trPr>
        <w:tc>
          <w:tcPr>
            <w:tcW w:w="6663"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w:t>
            </w:r>
            <w:r w:rsidRPr="00D32BED">
              <w:rPr>
                <w:rFonts w:ascii="Times New Roman" w:hAnsi="Times New Roman" w:cs="Times New Roman"/>
                <w:sz w:val="28"/>
                <w:szCs w:val="28"/>
              </w:rPr>
              <w:lastRenderedPageBreak/>
              <w:t>документа в ГИС</w:t>
            </w: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AD6BB1">
        <w:trPr>
          <w:gridAfter w:val="1"/>
          <w:wAfter w:w="212" w:type="dxa"/>
        </w:trPr>
        <w:tc>
          <w:tcPr>
            <w:tcW w:w="6663"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559" w:type="dxa"/>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AD6BB1">
        <w:trPr>
          <w:gridAfter w:val="1"/>
          <w:wAfter w:w="212" w:type="dxa"/>
        </w:trPr>
        <w:tc>
          <w:tcPr>
            <w:tcW w:w="6663"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личный </w:t>
            </w:r>
            <w:r w:rsidRPr="00D32BED">
              <w:rPr>
                <w:rFonts w:ascii="Times New Roman" w:hAnsi="Times New Roman" w:cs="Times New Roman"/>
                <w:sz w:val="28"/>
                <w:szCs w:val="28"/>
              </w:rPr>
              <w:lastRenderedPageBreak/>
              <w:t>кабинет на ЕПГУ</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день регистрации результата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личный </w:t>
            </w:r>
            <w:r w:rsidRPr="00D32BED">
              <w:rPr>
                <w:rFonts w:ascii="Times New Roman" w:hAnsi="Times New Roman" w:cs="Times New Roman"/>
                <w:sz w:val="28"/>
                <w:szCs w:val="28"/>
              </w:rPr>
              <w:lastRenderedPageBreak/>
              <w:t>кабинет на ЕПГУ</w:t>
            </w:r>
          </w:p>
        </w:tc>
      </w:tr>
      <w:tr w:rsidR="00D32BED" w:rsidRPr="00D32BED" w:rsidTr="00AD6BB1">
        <w:trPr>
          <w:gridAfter w:val="1"/>
          <w:wAfter w:w="212" w:type="dxa"/>
        </w:trPr>
        <w:tc>
          <w:tcPr>
            <w:tcW w:w="16161" w:type="dxa"/>
            <w:gridSpan w:val="7"/>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AD6BB1">
        <w:trPr>
          <w:gridAfter w:val="1"/>
          <w:wAfter w:w="212" w:type="dxa"/>
        </w:trPr>
        <w:tc>
          <w:tcPr>
            <w:tcW w:w="6663"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12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CA6F50">
          <w:headerReference w:type="default" r:id="rId53"/>
          <w:pgSz w:w="11906" w:h="16838"/>
          <w:pgMar w:top="568" w:right="566" w:bottom="1440"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приеме документов, необходимых для предоставления услуги: "Перераспределение земель и (или) земельных участков</w:t>
      </w:r>
      <w:r w:rsidRPr="00AD6BB1">
        <w:rPr>
          <w:rFonts w:ascii="Times New Roman" w:hAnsi="Times New Roman" w:cs="Times New Roman"/>
          <w:sz w:val="28"/>
          <w:szCs w:val="28"/>
        </w:rPr>
        <w:t xml:space="preserve">, находящихся в </w:t>
      </w:r>
      <w:r w:rsidRPr="00D32BED">
        <w:rPr>
          <w:rFonts w:ascii="Times New Roman" w:hAnsi="Times New Roman" w:cs="Times New Roman"/>
          <w:sz w:val="28"/>
          <w:szCs w:val="28"/>
        </w:rPr>
        <w:t xml:space="preserve">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7F014C" w:rsidRDefault="007F014C" w:rsidP="00897207">
      <w:pPr>
        <w:autoSpaceDE w:val="0"/>
        <w:autoSpaceDN w:val="0"/>
        <w:adjustRightInd w:val="0"/>
        <w:spacing w:line="240" w:lineRule="auto"/>
        <w:jc w:val="both"/>
        <w:rPr>
          <w:rFonts w:ascii="Times New Roman" w:hAnsi="Times New Roman" w:cs="Times New Roman"/>
        </w:rPr>
      </w:pPr>
    </w:p>
    <w:p w:rsidR="007F014C" w:rsidRDefault="007F014C" w:rsidP="00897207">
      <w:pPr>
        <w:autoSpaceDE w:val="0"/>
        <w:autoSpaceDN w:val="0"/>
        <w:adjustRightInd w:val="0"/>
        <w:spacing w:line="240" w:lineRule="auto"/>
        <w:jc w:val="both"/>
        <w:rPr>
          <w:rFonts w:ascii="Times New Roman" w:hAnsi="Times New Roman" w:cs="Times New Roman"/>
        </w:rPr>
      </w:pPr>
    </w:p>
    <w:p w:rsidR="007F014C" w:rsidRDefault="007F014C" w:rsidP="00897207">
      <w:pPr>
        <w:autoSpaceDE w:val="0"/>
        <w:autoSpaceDN w:val="0"/>
        <w:adjustRightInd w:val="0"/>
        <w:spacing w:line="240" w:lineRule="auto"/>
        <w:jc w:val="both"/>
        <w:rPr>
          <w:rFonts w:ascii="Times New Roman" w:hAnsi="Times New Roman" w:cs="Times New Roman"/>
        </w:rPr>
      </w:pPr>
    </w:p>
    <w:p w:rsidR="007F014C" w:rsidRPr="00D32BED" w:rsidRDefault="007F014C"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7F014C" w:rsidRDefault="007F014C">
      <w:pPr>
        <w:rPr>
          <w:rFonts w:ascii="Times New Roman" w:hAnsi="Times New Roman" w:cs="Times New Roman"/>
          <w:sz w:val="28"/>
          <w:szCs w:val="28"/>
        </w:rPr>
      </w:pPr>
    </w:p>
    <w:p w:rsidR="007F014C" w:rsidRDefault="007F014C">
      <w:pPr>
        <w:rPr>
          <w:rFonts w:ascii="Times New Roman" w:hAnsi="Times New Roman" w:cs="Times New Roman"/>
          <w:sz w:val="28"/>
          <w:szCs w:val="28"/>
        </w:rPr>
      </w:pPr>
    </w:p>
    <w:p w:rsidR="007F014C" w:rsidRDefault="007F014C">
      <w:pPr>
        <w:rPr>
          <w:rFonts w:ascii="Times New Roman" w:hAnsi="Times New Roman" w:cs="Times New Roman"/>
          <w:sz w:val="28"/>
          <w:szCs w:val="28"/>
        </w:rPr>
      </w:pPr>
    </w:p>
    <w:p w:rsidR="007F014C" w:rsidRPr="00D32BED" w:rsidRDefault="007F014C">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Pr="00D32BED">
              <w:rPr>
                <w:rFonts w:ascii="Times New Roman" w:hAnsi="Times New Roman" w:cs="Times New Roman"/>
              </w:rPr>
              <w:lastRenderedPageBreak/>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46" w:rsidRDefault="00EA7546" w:rsidP="00BE6795">
      <w:pPr>
        <w:spacing w:after="0" w:line="240" w:lineRule="auto"/>
      </w:pPr>
      <w:r>
        <w:separator/>
      </w:r>
    </w:p>
  </w:endnote>
  <w:endnote w:type="continuationSeparator" w:id="0">
    <w:p w:rsidR="00EA7546" w:rsidRDefault="00EA7546"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46" w:rsidRDefault="00EA7546" w:rsidP="00BE6795">
      <w:pPr>
        <w:spacing w:after="0" w:line="240" w:lineRule="auto"/>
      </w:pPr>
      <w:r>
        <w:separator/>
      </w:r>
    </w:p>
  </w:footnote>
  <w:footnote w:type="continuationSeparator" w:id="0">
    <w:p w:rsidR="00EA7546" w:rsidRDefault="00EA7546"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557662"/>
      <w:docPartObj>
        <w:docPartGallery w:val="Page Numbers (Top of Page)"/>
        <w:docPartUnique/>
      </w:docPartObj>
    </w:sdtPr>
    <w:sdtContent>
      <w:p w:rsidR="00CA6F50" w:rsidRDefault="00CA6F50">
        <w:pPr>
          <w:pStyle w:val="a9"/>
          <w:jc w:val="center"/>
        </w:pPr>
        <w:r>
          <w:fldChar w:fldCharType="begin"/>
        </w:r>
        <w:r>
          <w:instrText>PAGE   \* MERGEFORMAT</w:instrText>
        </w:r>
        <w:r>
          <w:fldChar w:fldCharType="separate"/>
        </w:r>
        <w:r w:rsidR="00AD6BB1">
          <w:rPr>
            <w:noProof/>
          </w:rPr>
          <w:t>4</w:t>
        </w:r>
        <w:r>
          <w:fldChar w:fldCharType="end"/>
        </w:r>
      </w:p>
    </w:sdtContent>
  </w:sdt>
  <w:p w:rsidR="00CA6F50" w:rsidRDefault="00CA6F5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00EB"/>
    <w:rsid w:val="00081FF9"/>
    <w:rsid w:val="000A2C00"/>
    <w:rsid w:val="000A4FEF"/>
    <w:rsid w:val="000B7DA0"/>
    <w:rsid w:val="000D040F"/>
    <w:rsid w:val="000D439B"/>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11159"/>
    <w:rsid w:val="0022091E"/>
    <w:rsid w:val="00221819"/>
    <w:rsid w:val="00224248"/>
    <w:rsid w:val="00225B68"/>
    <w:rsid w:val="00225C68"/>
    <w:rsid w:val="00232286"/>
    <w:rsid w:val="00260EB1"/>
    <w:rsid w:val="0027054D"/>
    <w:rsid w:val="002828BC"/>
    <w:rsid w:val="00290A73"/>
    <w:rsid w:val="002B4D64"/>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014C"/>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D6BB1"/>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A6F50"/>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A7546"/>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1E36"/>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drakinskoe-r20.gosweb.gosuslugi.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drakinskoe-r20.gosweb.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02E5-C82B-490F-935E-2612E281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22433</Words>
  <Characters>127874</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41</cp:revision>
  <cp:lastPrinted>2023-07-31T07:48:00Z</cp:lastPrinted>
  <dcterms:created xsi:type="dcterms:W3CDTF">2023-06-06T09:34:00Z</dcterms:created>
  <dcterms:modified xsi:type="dcterms:W3CDTF">2024-02-19T06:46:00Z</dcterms:modified>
</cp:coreProperties>
</file>