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72" w:rsidRPr="00616F72" w:rsidRDefault="00616F72" w:rsidP="00616F72">
      <w:pPr>
        <w:tabs>
          <w:tab w:val="left" w:pos="0"/>
        </w:tabs>
        <w:ind w:firstLine="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616F72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АДМИНИСТРАЦИЯ ДРАКИНСКОГО СЕЛЬСКОГО ПОСЕЛЕНИЯ</w:t>
      </w:r>
    </w:p>
    <w:p w:rsidR="00616F72" w:rsidRPr="00616F72" w:rsidRDefault="00616F72" w:rsidP="00616F72">
      <w:pPr>
        <w:shd w:val="clear" w:color="auto" w:fill="FFFFFF"/>
        <w:autoSpaceDE w:val="0"/>
        <w:ind w:right="-5" w:firstLine="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616F72"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616F72" w:rsidRPr="00616F72" w:rsidRDefault="00616F72" w:rsidP="00616F72">
      <w:pPr>
        <w:shd w:val="clear" w:color="auto" w:fill="FFFFFF"/>
        <w:autoSpaceDE w:val="0"/>
        <w:ind w:right="-5" w:firstLine="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616F72"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616F72" w:rsidRPr="00616F72" w:rsidTr="00616F72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616F72" w:rsidRPr="00616F72" w:rsidRDefault="00616F72" w:rsidP="00616F72">
            <w:pPr>
              <w:tabs>
                <w:tab w:val="left" w:pos="0"/>
              </w:tabs>
              <w:ind w:right="-6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32"/>
                <w:szCs w:val="32"/>
                <w:lang w:eastAsia="ar-SA"/>
              </w:rPr>
            </w:pPr>
          </w:p>
          <w:p w:rsidR="00616F72" w:rsidRPr="00616F72" w:rsidRDefault="00616F72" w:rsidP="00616F72">
            <w:pPr>
              <w:tabs>
                <w:tab w:val="left" w:pos="0"/>
              </w:tabs>
              <w:ind w:right="-6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36"/>
                <w:szCs w:val="36"/>
                <w:lang w:eastAsia="ar-SA"/>
              </w:rPr>
            </w:pPr>
            <w:r w:rsidRPr="00616F72">
              <w:rPr>
                <w:rFonts w:ascii="Times New Roman" w:hAnsi="Times New Roman"/>
                <w:b/>
                <w:bCs/>
                <w:iCs/>
                <w:sz w:val="36"/>
                <w:szCs w:val="36"/>
                <w:lang w:eastAsia="ar-SA"/>
              </w:rPr>
              <w:t>П О С Т А Н О В Л Е Н И Е</w:t>
            </w:r>
          </w:p>
        </w:tc>
      </w:tr>
    </w:tbl>
    <w:p w:rsidR="00616F72" w:rsidRPr="00616F72" w:rsidRDefault="00616F72" w:rsidP="00616F72">
      <w:pPr>
        <w:shd w:val="clear" w:color="auto" w:fill="FFFFFF"/>
        <w:autoSpaceDE w:val="0"/>
        <w:ind w:right="-6" w:firstLine="0"/>
        <w:jc w:val="left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616F72" w:rsidRPr="00616F72" w:rsidRDefault="00616F72" w:rsidP="00616F72">
      <w:pPr>
        <w:shd w:val="clear" w:color="auto" w:fill="FFFFFF"/>
        <w:autoSpaceDE w:val="0"/>
        <w:ind w:right="-6" w:firstLine="0"/>
        <w:jc w:val="left"/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</w:pPr>
    </w:p>
    <w:p w:rsidR="00616F72" w:rsidRPr="00616F72" w:rsidRDefault="00616F72" w:rsidP="00616F72">
      <w:pPr>
        <w:shd w:val="clear" w:color="auto" w:fill="FFFFFF"/>
        <w:autoSpaceDE w:val="0"/>
        <w:ind w:right="-6" w:firstLine="0"/>
        <w:jc w:val="left"/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</w:pPr>
      <w:r w:rsidRPr="00616F72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proofErr w:type="gramStart"/>
      <w:r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« 19</w:t>
      </w:r>
      <w:proofErr w:type="gramEnd"/>
      <w:r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»   февраля   2024 г.  № 26</w:t>
      </w:r>
    </w:p>
    <w:p w:rsidR="00BC07C8" w:rsidRPr="00616F72" w:rsidRDefault="00616F72" w:rsidP="00616F72">
      <w:pPr>
        <w:shd w:val="clear" w:color="auto" w:fill="FFFFFF"/>
        <w:autoSpaceDE w:val="0"/>
        <w:ind w:right="-6" w:firstLine="0"/>
        <w:jc w:val="left"/>
        <w:rPr>
          <w:rFonts w:ascii="Times New Roman" w:hAnsi="Times New Roman"/>
          <w:bCs/>
          <w:color w:val="000000"/>
          <w:spacing w:val="-4"/>
          <w:sz w:val="22"/>
          <w:szCs w:val="22"/>
          <w:lang w:eastAsia="ar-SA"/>
        </w:rPr>
      </w:pPr>
      <w:r w:rsidRPr="00616F72">
        <w:rPr>
          <w:rFonts w:ascii="Times New Roman" w:hAnsi="Times New Roman"/>
          <w:bCs/>
          <w:color w:val="000000"/>
          <w:spacing w:val="-4"/>
          <w:sz w:val="22"/>
          <w:szCs w:val="22"/>
          <w:lang w:eastAsia="ar-SA"/>
        </w:rPr>
        <w:t xml:space="preserve">              с. Дракино</w:t>
      </w:r>
    </w:p>
    <w:p w:rsidR="00CD2D55" w:rsidRPr="005D0D76" w:rsidRDefault="00CD2D55" w:rsidP="00BC07C8">
      <w:pPr>
        <w:pStyle w:val="Title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proofErr w:type="spellStart"/>
      <w:r w:rsidR="00ED0712">
        <w:rPr>
          <w:rFonts w:ascii="Times New Roman" w:hAnsi="Times New Roman" w:cs="Times New Roman"/>
          <w:spacing w:val="7"/>
          <w:sz w:val="28"/>
          <w:szCs w:val="28"/>
        </w:rPr>
        <w:t>Дракинского</w:t>
      </w:r>
      <w:proofErr w:type="spellEnd"/>
      <w:r w:rsidR="00BC07C8" w:rsidRPr="00BE3D6A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D2D55" w:rsidRPr="005D0D76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ED0712" w:rsidRDefault="00CD2D55" w:rsidP="00616F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7"/>
        </w:rPr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Pr="005D0D76">
        <w:rPr>
          <w:lang w:eastAsia="ru-RU"/>
        </w:rPr>
        <w:t xml:space="preserve"> </w:t>
      </w:r>
      <w:r w:rsidRPr="005D0D76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ED0712">
        <w:rPr>
          <w:spacing w:val="7"/>
        </w:rPr>
        <w:t>Дракинского</w:t>
      </w:r>
      <w:proofErr w:type="spellEnd"/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Pr="005D0D76">
        <w:t xml:space="preserve"> администрация </w:t>
      </w:r>
      <w:proofErr w:type="spellStart"/>
      <w:r w:rsidR="00ED0712">
        <w:rPr>
          <w:spacing w:val="7"/>
        </w:rPr>
        <w:t>Дракинского</w:t>
      </w:r>
      <w:proofErr w:type="spellEnd"/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="00BC07C8">
        <w:rPr>
          <w:spacing w:val="7"/>
        </w:rPr>
        <w:t xml:space="preserve"> </w:t>
      </w:r>
    </w:p>
    <w:p w:rsidR="00CD2D55" w:rsidRPr="00BC07C8" w:rsidRDefault="00ED0712" w:rsidP="00616F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spacing w:val="7"/>
        </w:rPr>
      </w:pPr>
      <w:r>
        <w:rPr>
          <w:b/>
          <w:spacing w:val="7"/>
        </w:rPr>
        <w:t>ПОСТАНОВЛЯЕТ</w:t>
      </w:r>
      <w:r w:rsidR="00BC07C8" w:rsidRPr="00BC07C8">
        <w:rPr>
          <w:b/>
          <w:spacing w:val="7"/>
        </w:rPr>
        <w:t>:</w:t>
      </w:r>
    </w:p>
    <w:p w:rsidR="00BC07C8" w:rsidRPr="005D0D76" w:rsidRDefault="00BC07C8" w:rsidP="00616F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CD2D55" w:rsidRPr="005D0D76" w:rsidRDefault="00CD2D55" w:rsidP="00616F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proofErr w:type="spellStart"/>
      <w:r w:rsidR="00ED0712">
        <w:rPr>
          <w:spacing w:val="7"/>
        </w:rPr>
        <w:t>Дракинского</w:t>
      </w:r>
      <w:proofErr w:type="spellEnd"/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 </w:t>
      </w:r>
      <w:r w:rsidRPr="005D0D76">
        <w:t xml:space="preserve">согласно </w:t>
      </w:r>
      <w:proofErr w:type="gramStart"/>
      <w:r w:rsidRPr="005D0D76">
        <w:t>приложению</w:t>
      </w:r>
      <w:proofErr w:type="gramEnd"/>
      <w:r w:rsidRPr="005D0D76">
        <w:t xml:space="preserve"> к настоящему постановлению.</w:t>
      </w:r>
    </w:p>
    <w:p w:rsidR="00CD2D55" w:rsidRPr="005D0D76" w:rsidRDefault="00CD2D55" w:rsidP="00616F7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proofErr w:type="spellStart"/>
      <w:r w:rsidR="00ED0712">
        <w:rPr>
          <w:rFonts w:ascii="Times New Roman" w:hAnsi="Times New Roman"/>
          <w:spacing w:val="7"/>
          <w:sz w:val="28"/>
          <w:szCs w:val="28"/>
        </w:rPr>
        <w:t>Дракинского</w:t>
      </w:r>
      <w:proofErr w:type="spellEnd"/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>:</w:t>
      </w:r>
    </w:p>
    <w:p w:rsidR="00CD2D55" w:rsidRPr="00616F72" w:rsidRDefault="00BC07C8" w:rsidP="00616F7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16F72">
        <w:rPr>
          <w:rFonts w:ascii="Times New Roman" w:hAnsi="Times New Roman"/>
          <w:sz w:val="28"/>
          <w:szCs w:val="28"/>
        </w:rPr>
        <w:t xml:space="preserve">- от 24 </w:t>
      </w:r>
      <w:proofErr w:type="gramStart"/>
      <w:r w:rsidRPr="00616F72">
        <w:rPr>
          <w:rFonts w:ascii="Times New Roman" w:hAnsi="Times New Roman"/>
          <w:sz w:val="28"/>
          <w:szCs w:val="28"/>
        </w:rPr>
        <w:t>марта  2016</w:t>
      </w:r>
      <w:proofErr w:type="gramEnd"/>
      <w:r w:rsidRPr="00616F72">
        <w:rPr>
          <w:rFonts w:ascii="Times New Roman" w:hAnsi="Times New Roman"/>
          <w:sz w:val="28"/>
          <w:szCs w:val="28"/>
        </w:rPr>
        <w:t xml:space="preserve"> г.</w:t>
      </w:r>
      <w:r w:rsidR="00CD2D55" w:rsidRPr="00616F72">
        <w:rPr>
          <w:rFonts w:ascii="Times New Roman" w:hAnsi="Times New Roman"/>
          <w:sz w:val="28"/>
          <w:szCs w:val="28"/>
        </w:rPr>
        <w:t xml:space="preserve"> №</w:t>
      </w:r>
      <w:r w:rsidRPr="00616F72">
        <w:rPr>
          <w:rFonts w:ascii="Times New Roman" w:hAnsi="Times New Roman"/>
          <w:sz w:val="28"/>
          <w:szCs w:val="28"/>
        </w:rPr>
        <w:t xml:space="preserve"> 29</w:t>
      </w:r>
      <w:r w:rsidR="00CD2D55" w:rsidRPr="00616F72">
        <w:rPr>
          <w:rFonts w:ascii="Times New Roman" w:hAnsi="Times New Roman"/>
          <w:sz w:val="28"/>
          <w:szCs w:val="28"/>
        </w:rPr>
        <w:t xml:space="preserve"> «</w:t>
      </w:r>
      <w:r w:rsidRPr="00616F72">
        <w:rPr>
          <w:rFonts w:ascii="Times New Roman" w:hAnsi="Times New Roman"/>
          <w:sz w:val="28"/>
          <w:szCs w:val="28"/>
        </w:rPr>
        <w:t xml:space="preserve">Об  утверждении  административного регламента  администрации </w:t>
      </w:r>
      <w:proofErr w:type="spellStart"/>
      <w:r w:rsidR="00ED0712" w:rsidRPr="00616F72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Pr="00616F7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  <w:r w:rsidR="00CB3ED7" w:rsidRPr="00616F72">
        <w:rPr>
          <w:rFonts w:ascii="Times New Roman" w:hAnsi="Times New Roman"/>
          <w:sz w:val="28"/>
          <w:szCs w:val="28"/>
        </w:rPr>
        <w:t>»</w:t>
      </w:r>
      <w:r w:rsidR="00616F72" w:rsidRPr="00616F72">
        <w:rPr>
          <w:rFonts w:ascii="Times New Roman" w:hAnsi="Times New Roman"/>
          <w:sz w:val="28"/>
          <w:szCs w:val="28"/>
        </w:rPr>
        <w:t>.</w:t>
      </w:r>
    </w:p>
    <w:p w:rsidR="00637A51" w:rsidRPr="005D0D76" w:rsidRDefault="00637A51" w:rsidP="00616F7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Default="00637A51" w:rsidP="00616F72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D0712">
        <w:rPr>
          <w:rFonts w:ascii="Times New Roman" w:hAnsi="Times New Roman"/>
          <w:sz w:val="28"/>
          <w:szCs w:val="28"/>
        </w:rPr>
        <w:t>Дракинского</w:t>
      </w:r>
      <w:proofErr w:type="spellEnd"/>
    </w:p>
    <w:p w:rsidR="00BC07C8" w:rsidRP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D0712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ED0712">
        <w:rPr>
          <w:rFonts w:ascii="Times New Roman" w:hAnsi="Times New Roman"/>
          <w:sz w:val="28"/>
          <w:szCs w:val="28"/>
        </w:rPr>
        <w:t>Е.Н.Атаманова</w:t>
      </w:r>
      <w:proofErr w:type="spellEnd"/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Pr="005D0D76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2D55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616F72">
      <w:pPr>
        <w:pStyle w:val="90"/>
        <w:shd w:val="clear" w:color="auto" w:fill="auto"/>
        <w:spacing w:after="0" w:line="240" w:lineRule="auto"/>
        <w:ind w:firstLine="0"/>
        <w:rPr>
          <w:i w:val="0"/>
          <w:sz w:val="28"/>
          <w:szCs w:val="28"/>
        </w:rPr>
      </w:pPr>
    </w:p>
    <w:p w:rsidR="00616F72" w:rsidRDefault="00616F72" w:rsidP="00616F72">
      <w:pPr>
        <w:pStyle w:val="90"/>
        <w:shd w:val="clear" w:color="auto" w:fill="auto"/>
        <w:spacing w:after="0" w:line="240" w:lineRule="auto"/>
        <w:ind w:firstLine="0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D7592" wp14:editId="4904526E">
                <wp:simplePos x="0" y="0"/>
                <wp:positionH relativeFrom="column">
                  <wp:posOffset>2080260</wp:posOffset>
                </wp:positionH>
                <wp:positionV relativeFrom="paragraph">
                  <wp:posOffset>48895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F72" w:rsidRPr="00BC07C8" w:rsidRDefault="00616F72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Приложение</w:t>
                            </w:r>
                          </w:p>
                          <w:p w:rsidR="00616F72" w:rsidRPr="00BC07C8" w:rsidRDefault="00616F72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BC07C8"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616F72" w:rsidRPr="00BC07C8" w:rsidRDefault="00616F72" w:rsidP="00BC07C8">
                            <w:pPr>
                              <w:pStyle w:val="a3"/>
                              <w:jc w:val="center"/>
                            </w:pPr>
                            <w:proofErr w:type="spellStart"/>
                            <w:r>
                              <w:t>Дракинского</w:t>
                            </w:r>
                            <w:proofErr w:type="spellEnd"/>
                            <w:r w:rsidRPr="00BC07C8">
                              <w:t xml:space="preserve"> сельского поселения</w:t>
                            </w:r>
                          </w:p>
                          <w:p w:rsidR="00616F72" w:rsidRPr="00BC07C8" w:rsidRDefault="00616F72" w:rsidP="00BC07C8">
                            <w:pPr>
                              <w:pStyle w:val="a3"/>
                              <w:jc w:val="center"/>
                            </w:pPr>
                            <w:r w:rsidRPr="00BC07C8">
                              <w:t>Лискинского муниципального района</w:t>
                            </w:r>
                          </w:p>
                          <w:p w:rsidR="00616F72" w:rsidRPr="00BC07C8" w:rsidRDefault="00616F72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Воронежской области</w:t>
                            </w:r>
                          </w:p>
                          <w:p w:rsidR="00616F72" w:rsidRPr="00BC07C8" w:rsidRDefault="00616F72" w:rsidP="00BC07C8">
                            <w:pPr>
                              <w:pStyle w:val="a3"/>
                              <w:jc w:val="center"/>
                            </w:pPr>
                            <w:r>
                              <w:t>от  19  февраля 2024г. № 26</w:t>
                            </w:r>
                            <w:r w:rsidRPr="00BC07C8">
                              <w:br/>
                            </w:r>
                          </w:p>
                          <w:p w:rsidR="00616F72" w:rsidRDefault="00616F72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616F72" w:rsidRDefault="00616F72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616F72" w:rsidRPr="008F3661" w:rsidRDefault="00616F72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616F72" w:rsidRDefault="00616F72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616F72" w:rsidRDefault="00616F72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616F72" w:rsidRDefault="00616F72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616F72" w:rsidRDefault="00616F72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616F72" w:rsidRDefault="00616F72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616F72" w:rsidRDefault="00616F72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616F72" w:rsidRDefault="00616F72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D759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3.8pt;margin-top:3.85pt;width:285.1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DU2HM/eAAAACQEAAA8AAAAAAAAAAAAAAAAAJgUAAGRycy9kb3ducmV2&#10;LnhtbFBLBQYAAAAABAAEAPMAAAAxBgAAAAA=&#10;" filled="f" stroked="f">
                <v:textbox>
                  <w:txbxContent>
                    <w:p w:rsidR="00616F72" w:rsidRPr="00BC07C8" w:rsidRDefault="00616F72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Приложение</w:t>
                      </w:r>
                    </w:p>
                    <w:p w:rsidR="00616F72" w:rsidRPr="00BC07C8" w:rsidRDefault="00616F72" w:rsidP="00BC07C8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УТВЕРЖДЕНО</w:t>
                      </w:r>
                      <w:r w:rsidRPr="00BC07C8">
                        <w:rPr>
                          <w:b/>
                          <w:color w:val="000000"/>
                        </w:rPr>
                        <w:br/>
                      </w: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616F72" w:rsidRPr="00BC07C8" w:rsidRDefault="00616F72" w:rsidP="00BC07C8">
                      <w:pPr>
                        <w:pStyle w:val="a3"/>
                        <w:jc w:val="center"/>
                      </w:pPr>
                      <w:proofErr w:type="spellStart"/>
                      <w:r>
                        <w:t>Дракинского</w:t>
                      </w:r>
                      <w:proofErr w:type="spellEnd"/>
                      <w:r w:rsidRPr="00BC07C8">
                        <w:t xml:space="preserve"> сельского поселения</w:t>
                      </w:r>
                    </w:p>
                    <w:p w:rsidR="00616F72" w:rsidRPr="00BC07C8" w:rsidRDefault="00616F72" w:rsidP="00BC07C8">
                      <w:pPr>
                        <w:pStyle w:val="a3"/>
                        <w:jc w:val="center"/>
                      </w:pPr>
                      <w:r w:rsidRPr="00BC07C8">
                        <w:t>Лискинского муниципального района</w:t>
                      </w:r>
                    </w:p>
                    <w:p w:rsidR="00616F72" w:rsidRPr="00BC07C8" w:rsidRDefault="00616F72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Воронежской области</w:t>
                      </w:r>
                    </w:p>
                    <w:p w:rsidR="00616F72" w:rsidRPr="00BC07C8" w:rsidRDefault="00616F72" w:rsidP="00BC07C8">
                      <w:pPr>
                        <w:pStyle w:val="a3"/>
                        <w:jc w:val="center"/>
                      </w:pPr>
                      <w:r>
                        <w:t>от  19  февраля 2024г. № 26</w:t>
                      </w:r>
                      <w:r w:rsidRPr="00BC07C8">
                        <w:br/>
                      </w:r>
                    </w:p>
                    <w:p w:rsidR="00616F72" w:rsidRDefault="00616F72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616F72" w:rsidRDefault="00616F72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616F72" w:rsidRPr="008F3661" w:rsidRDefault="00616F72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616F72" w:rsidRDefault="00616F72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616F72" w:rsidRDefault="00616F72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616F72" w:rsidRDefault="00616F72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616F72" w:rsidRDefault="00616F72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616F72" w:rsidRDefault="00616F72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616F72" w:rsidRDefault="00616F72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616F72" w:rsidRDefault="00616F72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Pr="005D0D76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616F72" w:rsidRDefault="00CD2D55" w:rsidP="00BC07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</w:p>
    <w:p w:rsidR="00616F72" w:rsidRDefault="00455B0C" w:rsidP="00BC07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b/>
          <w:i w:val="0"/>
          <w:sz w:val="28"/>
          <w:szCs w:val="28"/>
        </w:rPr>
        <w:t xml:space="preserve"> на территории </w:t>
      </w:r>
    </w:p>
    <w:p w:rsidR="00616F72" w:rsidRDefault="00ED0712" w:rsidP="00BC07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7"/>
          <w:sz w:val="28"/>
          <w:szCs w:val="28"/>
        </w:rPr>
      </w:pPr>
      <w:proofErr w:type="spellStart"/>
      <w:r>
        <w:rPr>
          <w:b/>
          <w:i w:val="0"/>
          <w:spacing w:val="7"/>
          <w:sz w:val="28"/>
          <w:szCs w:val="28"/>
        </w:rPr>
        <w:t>Дракинского</w:t>
      </w:r>
      <w:proofErr w:type="spellEnd"/>
      <w:r w:rsidR="00BC07C8" w:rsidRPr="00BC07C8">
        <w:rPr>
          <w:b/>
          <w:i w:val="0"/>
          <w:spacing w:val="7"/>
          <w:sz w:val="28"/>
          <w:szCs w:val="28"/>
        </w:rPr>
        <w:t xml:space="preserve"> сельского поселения </w:t>
      </w:r>
    </w:p>
    <w:p w:rsidR="00455B0C" w:rsidRPr="00BC07C8" w:rsidRDefault="00BC07C8" w:rsidP="00BC07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07C8">
        <w:rPr>
          <w:b/>
          <w:i w:val="0"/>
          <w:spacing w:val="7"/>
          <w:sz w:val="28"/>
          <w:szCs w:val="28"/>
        </w:rPr>
        <w:t>Лискинского муниципального района Воронежской области</w:t>
      </w: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455B0C" w:rsidRPr="005D0D76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proofErr w:type="spellStart"/>
      <w:r w:rsidR="00ED0712">
        <w:rPr>
          <w:sz w:val="28"/>
          <w:szCs w:val="28"/>
        </w:rPr>
        <w:t>Дракинского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55B0C" w:rsidRPr="005D0D76">
        <w:rPr>
          <w:sz w:val="28"/>
          <w:szCs w:val="28"/>
        </w:rPr>
        <w:t>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proofErr w:type="spellStart"/>
      <w:r w:rsidR="00ED0712">
        <w:rPr>
          <w:sz w:val="28"/>
          <w:szCs w:val="28"/>
        </w:rPr>
        <w:t>Дракинского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(далее – Административный регламент, Муниципальная услуга).</w:t>
      </w:r>
      <w:r w:rsidR="00240B3C" w:rsidRPr="005D0D76">
        <w:rPr>
          <w:sz w:val="28"/>
          <w:szCs w:val="28"/>
        </w:rPr>
        <w:t xml:space="preserve"> </w:t>
      </w: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proofErr w:type="spellStart"/>
      <w:r w:rsidR="00ED0712">
        <w:rPr>
          <w:sz w:val="28"/>
          <w:szCs w:val="28"/>
        </w:rPr>
        <w:t>Дракинского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327994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proofErr w:type="spellStart"/>
      <w:r w:rsidR="00ED0712">
        <w:rPr>
          <w:sz w:val="28"/>
          <w:szCs w:val="28"/>
        </w:rPr>
        <w:t>Дракинского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</w:t>
      </w:r>
      <w:r w:rsidR="00BC07C8" w:rsidRPr="00BE3D6A">
        <w:rPr>
          <w:sz w:val="28"/>
          <w:szCs w:val="28"/>
        </w:rPr>
        <w:lastRenderedPageBreak/>
        <w:t>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</w:t>
      </w:r>
      <w:r w:rsidR="00DF2A35" w:rsidRPr="005D0D76">
        <w:rPr>
          <w:b/>
          <w:i w:val="0"/>
          <w:sz w:val="28"/>
          <w:szCs w:val="28"/>
        </w:rPr>
        <w:lastRenderedPageBreak/>
        <w:t xml:space="preserve">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ED0712">
        <w:rPr>
          <w:sz w:val="28"/>
          <w:szCs w:val="28"/>
        </w:rPr>
        <w:t>Дракинского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официальном сайте Администрации (</w:t>
      </w:r>
      <w:hyperlink r:id="rId6" w:history="1">
        <w:r w:rsidR="00ED0712" w:rsidRPr="007F54A0">
          <w:rPr>
            <w:rStyle w:val="a9"/>
            <w:sz w:val="28"/>
            <w:szCs w:val="28"/>
          </w:rPr>
          <w:t>https://</w:t>
        </w:r>
        <w:r w:rsidR="00ED0712" w:rsidRPr="007F54A0">
          <w:rPr>
            <w:rStyle w:val="a9"/>
            <w:sz w:val="28"/>
            <w:szCs w:val="28"/>
            <w:lang w:val="en-US"/>
          </w:rPr>
          <w:t>drak</w:t>
        </w:r>
        <w:r w:rsidR="00ED0712" w:rsidRPr="007F54A0">
          <w:rPr>
            <w:rStyle w:val="a9"/>
            <w:sz w:val="28"/>
            <w:szCs w:val="28"/>
          </w:rPr>
          <w:t>inskoe-r20.gosweb.gosuslugi.ru</w:t>
        </w:r>
      </w:hyperlink>
      <w:r w:rsidR="00CD2D55" w:rsidRPr="005D0D76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gosuslugi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ru</w:t>
      </w:r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CD2D55" w:rsidRPr="005D0D76">
        <w:rPr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CD2D55" w:rsidRPr="005D0D76">
        <w:rPr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CD2D55" w:rsidRPr="005D0D76">
        <w:rPr>
          <w:sz w:val="28"/>
          <w:szCs w:val="28"/>
        </w:rPr>
        <w:t>) посредством телефонной и факсимильной связи;</w:t>
      </w:r>
    </w:p>
    <w:p w:rsidR="00CD2D55" w:rsidRPr="005D0D76" w:rsidRDefault="00BC07C8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ED0712">
        <w:rPr>
          <w:sz w:val="28"/>
          <w:szCs w:val="28"/>
        </w:rPr>
        <w:t>Дракинского</w:t>
      </w:r>
      <w:proofErr w:type="spellEnd"/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Pr="005D0D76">
        <w:rPr>
          <w:rFonts w:ascii="Times New Roman" w:hAnsi="Times New Roman"/>
          <w:sz w:val="28"/>
          <w:szCs w:val="28"/>
        </w:rPr>
        <w:lastRenderedPageBreak/>
        <w:t xml:space="preserve">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BC07C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ED0712">
        <w:rPr>
          <w:rFonts w:ascii="Times New Roman" w:hAnsi="Times New Roman"/>
          <w:spacing w:val="7"/>
          <w:sz w:val="28"/>
          <w:szCs w:val="28"/>
        </w:rPr>
        <w:t>Дракинского</w:t>
      </w:r>
      <w:proofErr w:type="spellEnd"/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44332">
        <w:rPr>
          <w:rFonts w:ascii="Times New Roman" w:hAnsi="Times New Roman"/>
          <w:spacing w:val="7"/>
          <w:sz w:val="28"/>
          <w:szCs w:val="28"/>
        </w:rPr>
        <w:t xml:space="preserve"> от 26.01.2024г № 2</w:t>
      </w:r>
      <w:r w:rsidRPr="005D0D76">
        <w:rPr>
          <w:rFonts w:ascii="Times New Roman" w:hAnsi="Times New Roman"/>
          <w:sz w:val="28"/>
          <w:szCs w:val="28"/>
        </w:rPr>
        <w:t xml:space="preserve"> «Об утверждении перечня </w:t>
      </w:r>
      <w:r w:rsidR="00244332">
        <w:rPr>
          <w:rFonts w:ascii="Times New Roman" w:hAnsi="Times New Roman"/>
          <w:sz w:val="28"/>
          <w:szCs w:val="28"/>
        </w:rPr>
        <w:t xml:space="preserve">муниципальных </w:t>
      </w:r>
      <w:r w:rsidRPr="005D0D76">
        <w:rPr>
          <w:rFonts w:ascii="Times New Roman" w:hAnsi="Times New Roman"/>
          <w:sz w:val="28"/>
          <w:szCs w:val="28"/>
        </w:rPr>
        <w:t xml:space="preserve">услуг, </w:t>
      </w:r>
      <w:r w:rsidR="00244332">
        <w:rPr>
          <w:rFonts w:ascii="Times New Roman" w:hAnsi="Times New Roman"/>
          <w:sz w:val="28"/>
          <w:szCs w:val="28"/>
        </w:rPr>
        <w:t xml:space="preserve">предоставляемые администрацией </w:t>
      </w:r>
      <w:proofErr w:type="spellStart"/>
      <w:r w:rsidR="00ED0712">
        <w:rPr>
          <w:rFonts w:ascii="Times New Roman" w:hAnsi="Times New Roman"/>
          <w:spacing w:val="7"/>
          <w:sz w:val="28"/>
          <w:szCs w:val="28"/>
        </w:rPr>
        <w:t>Дракинского</w:t>
      </w:r>
      <w:proofErr w:type="spellEnd"/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>».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="004F1643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</w:t>
      </w:r>
      <w:proofErr w:type="gramStart"/>
      <w:r w:rsidR="00502CA5" w:rsidRPr="005D0D76">
        <w:rPr>
          <w:sz w:val="28"/>
          <w:szCs w:val="28"/>
        </w:rPr>
        <w:t xml:space="preserve">получен </w:t>
      </w:r>
      <w:r w:rsidR="00B7642B">
        <w:rPr>
          <w:sz w:val="28"/>
          <w:szCs w:val="28"/>
        </w:rPr>
        <w:t xml:space="preserve"> в</w:t>
      </w:r>
      <w:proofErr w:type="gramEnd"/>
      <w:r w:rsidR="00B7642B">
        <w:rPr>
          <w:sz w:val="28"/>
          <w:szCs w:val="28"/>
        </w:rPr>
        <w:t xml:space="preserve"> МФЦ,</w:t>
      </w:r>
      <w:r w:rsidR="00B7642B" w:rsidRPr="00B7642B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Pr="005C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712">
        <w:rPr>
          <w:rFonts w:ascii="Times New Roman" w:hAnsi="Times New Roman"/>
          <w:spacing w:val="7"/>
          <w:sz w:val="28"/>
          <w:szCs w:val="28"/>
        </w:rPr>
        <w:t>Дракинского</w:t>
      </w:r>
      <w:proofErr w:type="spellEnd"/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proofErr w:type="spellStart"/>
      <w:r w:rsidR="00ED0712">
        <w:rPr>
          <w:rFonts w:ascii="Times New Roman" w:hAnsi="Times New Roman"/>
          <w:spacing w:val="7"/>
          <w:sz w:val="28"/>
          <w:szCs w:val="28"/>
        </w:rPr>
        <w:t>Дракинского</w:t>
      </w:r>
      <w:proofErr w:type="spellEnd"/>
      <w:r w:rsidR="00B87247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Default="009A57FA" w:rsidP="0024433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hyperlink r:id="rId7" w:history="1">
        <w:r w:rsidR="00244332" w:rsidRPr="007F54A0">
          <w:rPr>
            <w:rStyle w:val="a9"/>
            <w:sz w:val="28"/>
            <w:szCs w:val="28"/>
          </w:rPr>
          <w:t>https://</w:t>
        </w:r>
        <w:proofErr w:type="spellStart"/>
        <w:r w:rsidR="00244332" w:rsidRPr="007F54A0">
          <w:rPr>
            <w:rStyle w:val="a9"/>
            <w:sz w:val="28"/>
            <w:szCs w:val="28"/>
            <w:lang w:val="en-US"/>
          </w:rPr>
          <w:t>drak</w:t>
        </w:r>
        <w:proofErr w:type="spellEnd"/>
        <w:r w:rsidR="00244332" w:rsidRPr="007F54A0">
          <w:rPr>
            <w:rStyle w:val="a9"/>
            <w:sz w:val="28"/>
            <w:szCs w:val="28"/>
          </w:rPr>
          <w:t>inskoe-r20.gosweb.gosuslugi.ru</w:t>
        </w:r>
      </w:hyperlink>
    </w:p>
    <w:p w:rsidR="00B87247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B87247" w:rsidRPr="005D0D76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rStyle w:val="a8"/>
          <w:iCs w:val="0"/>
          <w:spacing w:val="7"/>
          <w:sz w:val="28"/>
          <w:szCs w:val="28"/>
          <w:lang w:val="ru-RU"/>
        </w:rPr>
        <w:t xml:space="preserve"> </w:t>
      </w: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 xml:space="preserve">– оригинал. </w:t>
      </w:r>
    </w:p>
    <w:p w:rsidR="001B189D" w:rsidRPr="005D0D76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МФЦ;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</w:t>
      </w:r>
      <w:proofErr w:type="gramStart"/>
      <w:r w:rsidRPr="005D0D76">
        <w:rPr>
          <w:sz w:val="28"/>
          <w:szCs w:val="28"/>
        </w:rPr>
        <w:t xml:space="preserve">носителе </w:t>
      </w:r>
      <w:r w:rsidR="00515829">
        <w:rPr>
          <w:sz w:val="28"/>
          <w:szCs w:val="28"/>
        </w:rPr>
        <w:t xml:space="preserve"> МФЦ</w:t>
      </w:r>
      <w:proofErr w:type="gramEnd"/>
      <w:r w:rsidR="00515829">
        <w:rPr>
          <w:sz w:val="28"/>
          <w:szCs w:val="28"/>
        </w:rPr>
        <w:t>;</w:t>
      </w:r>
    </w:p>
    <w:p w:rsidR="00515829" w:rsidRPr="005D0D76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CD5FF3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096256"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="00CD5FF3"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 xml:space="preserve">Ручное заполнение сведений в интерактивной форме услуги </w:t>
      </w:r>
      <w:r w:rsidR="007E215D" w:rsidRPr="005D0D76">
        <w:rPr>
          <w:i w:val="0"/>
          <w:sz w:val="28"/>
          <w:szCs w:val="28"/>
        </w:rPr>
        <w:lastRenderedPageBreak/>
        <w:t>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  <w:r w:rsidRPr="005D0D76">
        <w:t xml:space="preserve"> 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  <w:r w:rsidR="005B3B48" w:rsidRPr="005D0D76">
        <w:rPr>
          <w:rFonts w:eastAsia="Times New Roman"/>
        </w:rPr>
        <w:t xml:space="preserve"> 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8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B90FE3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F66579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103EF0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</w:t>
      </w:r>
      <w:r w:rsidR="00CD2D55" w:rsidRPr="005D0D76">
        <w:rPr>
          <w:sz w:val="28"/>
          <w:szCs w:val="28"/>
        </w:rPr>
        <w:lastRenderedPageBreak/>
        <w:t xml:space="preserve">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 xml:space="preserve">ованием ЕСИА или витрин </w:t>
      </w:r>
      <w:r w:rsidR="007218A7" w:rsidRPr="005D0D76">
        <w:rPr>
          <w:sz w:val="28"/>
          <w:szCs w:val="28"/>
        </w:rPr>
        <w:lastRenderedPageBreak/>
        <w:t>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</w:t>
      </w:r>
      <w:r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rStyle w:val="a8"/>
          <w:sz w:val="28"/>
          <w:szCs w:val="28"/>
          <w:lang w:val="ru-RU"/>
        </w:rPr>
        <w:t xml:space="preserve"> </w:t>
      </w:r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F61E2A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 xml:space="preserve"> </w:t>
      </w:r>
      <w:r w:rsidR="002F4EF4"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 xml:space="preserve">аявителей о порядке предоставления Муниципальной услуги в МФЦ, а также по иным вопросам, связанным с </w:t>
      </w:r>
      <w:r w:rsidR="00CD2D55" w:rsidRPr="005D0D76">
        <w:rPr>
          <w:sz w:val="28"/>
          <w:szCs w:val="28"/>
        </w:rPr>
        <w:lastRenderedPageBreak/>
        <w:t>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  <w:r w:rsidR="00AC31AE" w:rsidRPr="005D0D76">
        <w:rPr>
          <w:sz w:val="28"/>
          <w:szCs w:val="28"/>
        </w:rPr>
        <w:t xml:space="preserve">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  <w:r w:rsidR="008E7EF3" w:rsidRPr="005D0D76">
        <w:rPr>
          <w:sz w:val="28"/>
          <w:szCs w:val="28"/>
        </w:rPr>
        <w:t xml:space="preserve"> </w:t>
      </w:r>
    </w:p>
    <w:p w:rsidR="00CD2D55" w:rsidRPr="005D0D76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 xml:space="preserve">аявителей ответ направляется в письменном виде в срок не позднее 30 календарных дней с </w:t>
      </w:r>
      <w:r w:rsidR="00CD2D55" w:rsidRPr="005D0D76">
        <w:rPr>
          <w:sz w:val="28"/>
          <w:szCs w:val="28"/>
        </w:rPr>
        <w:lastRenderedPageBreak/>
        <w:t>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="00B87247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>2011</w:t>
      </w:r>
      <w:r w:rsidR="00AC62E1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CD2D55" w:rsidRPr="005D0D76">
        <w:rPr>
          <w:sz w:val="28"/>
          <w:szCs w:val="28"/>
        </w:rPr>
        <w:lastRenderedPageBreak/>
        <w:t xml:space="preserve">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</w:p>
    <w:p w:rsidR="003A141F" w:rsidRPr="005D0D76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DF459B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1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lastRenderedPageBreak/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</w:t>
      </w:r>
      <w:r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 xml:space="preserve">онного взаимодействия, которые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lastRenderedPageBreak/>
        <w:t>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аявител</w:t>
      </w:r>
      <w:r w:rsidR="00B87247">
        <w:rPr>
          <w:rFonts w:ascii="Times New Roman" w:eastAsiaTheme="minorHAnsi" w:hAnsi="Times New Roman"/>
          <w:sz w:val="28"/>
          <w:szCs w:val="28"/>
        </w:rPr>
        <w:t xml:space="preserve">я, посредством Единого портала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2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8.3.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Документ, содержащий исправленные опечатки и (или)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ошибки  в</w:t>
      </w:r>
      <w:proofErr w:type="gramEnd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2"/>
    </w:p>
    <w:p w:rsidR="00CD2D55" w:rsidRPr="005D0D76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5D0D76">
        <w:rPr>
          <w:sz w:val="28"/>
          <w:szCs w:val="28"/>
        </w:rPr>
        <w:t xml:space="preserve"> 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ED0712">
        <w:rPr>
          <w:sz w:val="28"/>
          <w:szCs w:val="28"/>
        </w:rPr>
        <w:t>Дракинского</w:t>
      </w:r>
      <w:proofErr w:type="spellEnd"/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ED0712">
        <w:rPr>
          <w:sz w:val="28"/>
          <w:szCs w:val="28"/>
        </w:rPr>
        <w:t>Дракинского</w:t>
      </w:r>
      <w:proofErr w:type="spellEnd"/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="00CD2D55" w:rsidRPr="005D0D76">
        <w:rPr>
          <w:sz w:val="28"/>
          <w:szCs w:val="28"/>
        </w:rPr>
        <w:lastRenderedPageBreak/>
        <w:t>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</w:t>
      </w:r>
    </w:p>
    <w:p w:rsidR="00CD2D55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076DC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CD2D55" w:rsidRPr="005D0D76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</w:p>
    <w:p w:rsidR="002B3D88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  <w:r w:rsidRPr="005D0D76">
        <w:rPr>
          <w:sz w:val="28"/>
          <w:szCs w:val="28"/>
        </w:rPr>
        <w:t xml:space="preserve"> </w:t>
      </w:r>
    </w:p>
    <w:p w:rsidR="005D0D76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Заявление (запрос) о предоставлении муниципальной услуги «Предоставление информации об объектах учета из реестра м</w:t>
      </w:r>
      <w:r w:rsidR="00244332">
        <w:rPr>
          <w:b/>
        </w:rPr>
        <w:t>униципального имущества»</w:t>
      </w:r>
      <w:bookmarkStart w:id="3" w:name="_GoBack"/>
      <w:bookmarkEnd w:id="3"/>
      <w:r w:rsidRPr="005D0D76">
        <w:rPr>
          <w:b/>
        </w:rPr>
        <w:t xml:space="preserve">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</w:t>
      </w:r>
      <w:r w:rsidR="00244332">
        <w:rPr>
          <w:b/>
        </w:rPr>
        <w:t>ндивидуальным предпринимателем</w:t>
      </w:r>
      <w:r w:rsidRPr="005D0D76">
        <w:rPr>
          <w:b/>
        </w:rPr>
        <w:t>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</w:t>
      </w:r>
      <w:r w:rsidR="00244332">
        <w:rPr>
          <w:b/>
        </w:rPr>
        <w:t>, являющемся юридическим лицом</w:t>
      </w:r>
      <w:r w:rsidRPr="005D0D76">
        <w:rPr>
          <w:b/>
        </w:rPr>
        <w:t>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  <w:r w:rsidRPr="005D0D76">
        <w:t xml:space="preserve"> 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244332">
      <w:pPr>
        <w:pStyle w:val="a3"/>
        <w:jc w:val="both"/>
        <w:rPr>
          <w:sz w:val="24"/>
          <w:szCs w:val="24"/>
        </w:rPr>
      </w:pPr>
      <w:r w:rsidRPr="005D0D76">
        <w:tab/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9"/>
        <w:gridCol w:w="1920"/>
        <w:gridCol w:w="2203"/>
        <w:gridCol w:w="2298"/>
        <w:gridCol w:w="2264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4332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1B7C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16F72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923AF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87247"/>
    <w:rsid w:val="00B90005"/>
    <w:rsid w:val="00B90FE3"/>
    <w:rsid w:val="00B951A4"/>
    <w:rsid w:val="00BA2A4C"/>
    <w:rsid w:val="00BA7ECF"/>
    <w:rsid w:val="00BC07C8"/>
    <w:rsid w:val="00BC177E"/>
    <w:rsid w:val="00BD06A1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D0712"/>
    <w:rsid w:val="00EE5C25"/>
    <w:rsid w:val="00F1385B"/>
    <w:rsid w:val="00F14771"/>
    <w:rsid w:val="00F5095C"/>
    <w:rsid w:val="00F61E2A"/>
    <w:rsid w:val="00F64B23"/>
    <w:rsid w:val="00F66579"/>
    <w:rsid w:val="00F93E4D"/>
    <w:rsid w:val="00FA2BB0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AE52"/>
  <w15:docId w15:val="{DE596328-8C4F-4CBE-B94D-C5424B58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7C8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akinskoe-r20.gosweb.gosuslug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akinskoe-r20.gosweb.gosuslugi.ru" TargetMode="Externa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DA67-097E-4EF0-9E89-34D0AB67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43</Pages>
  <Words>13133</Words>
  <Characters>74861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Admin</cp:lastModifiedBy>
  <cp:revision>6</cp:revision>
  <cp:lastPrinted>2023-04-11T13:40:00Z</cp:lastPrinted>
  <dcterms:created xsi:type="dcterms:W3CDTF">2023-10-24T10:15:00Z</dcterms:created>
  <dcterms:modified xsi:type="dcterms:W3CDTF">2024-02-19T13:50:00Z</dcterms:modified>
</cp:coreProperties>
</file>