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06994" w14:textId="77777777" w:rsidR="002837F2" w:rsidRPr="002837F2" w:rsidRDefault="002837F2" w:rsidP="002837F2">
      <w:r w:rsidRPr="002837F2">
        <w:t xml:space="preserve">СОВЕТ НАРОДНЫХ ДЕПУТАТОВ </w:t>
      </w:r>
    </w:p>
    <w:p w14:paraId="41FF2496" w14:textId="77777777" w:rsidR="002837F2" w:rsidRPr="002837F2" w:rsidRDefault="002837F2" w:rsidP="002837F2">
      <w:r w:rsidRPr="002837F2">
        <w:t xml:space="preserve">ДРАКИНСКОГО СЕЛЬСКОГО ПОСЕЛЕНИЯ </w:t>
      </w:r>
    </w:p>
    <w:p w14:paraId="742B75D1" w14:textId="77777777" w:rsidR="002837F2" w:rsidRPr="002837F2" w:rsidRDefault="002837F2" w:rsidP="002837F2">
      <w:r w:rsidRPr="002837F2">
        <w:t xml:space="preserve">ЛИСКИНСКОГО МУНИЦИПАЛЬНОГО РАЙОНА </w:t>
      </w:r>
    </w:p>
    <w:p w14:paraId="4253BF46" w14:textId="77777777" w:rsidR="002837F2" w:rsidRPr="002837F2" w:rsidRDefault="002837F2" w:rsidP="002837F2">
      <w:r w:rsidRPr="002837F2">
        <w:t xml:space="preserve">ВОРОНЕЖСКОЙ ОБЛАСТИ </w:t>
      </w:r>
    </w:p>
    <w:p w14:paraId="21DDAD15" w14:textId="77777777" w:rsidR="002837F2" w:rsidRPr="002837F2" w:rsidRDefault="002837F2" w:rsidP="002837F2"/>
    <w:p w14:paraId="5045D180" w14:textId="77777777" w:rsidR="002837F2" w:rsidRPr="002837F2" w:rsidRDefault="002837F2" w:rsidP="002837F2">
      <w:r w:rsidRPr="002837F2">
        <w:t xml:space="preserve">  </w:t>
      </w:r>
    </w:p>
    <w:p w14:paraId="2182F14C" w14:textId="77777777" w:rsidR="002837F2" w:rsidRPr="002837F2" w:rsidRDefault="002837F2" w:rsidP="002837F2">
      <w:r w:rsidRPr="002837F2">
        <w:t xml:space="preserve">РЕШЕНИЕ </w:t>
      </w:r>
    </w:p>
    <w:p w14:paraId="376FA343" w14:textId="77777777" w:rsidR="002837F2" w:rsidRPr="002837F2" w:rsidRDefault="002837F2" w:rsidP="002837F2">
      <w:r w:rsidRPr="002837F2">
        <w:t xml:space="preserve">  </w:t>
      </w:r>
    </w:p>
    <w:p w14:paraId="50D71316" w14:textId="77777777" w:rsidR="002837F2" w:rsidRPr="002837F2" w:rsidRDefault="002837F2" w:rsidP="002837F2">
      <w:r w:rsidRPr="002837F2">
        <w:t> «</w:t>
      </w:r>
      <w:proofErr w:type="gramStart"/>
      <w:r w:rsidRPr="002837F2">
        <w:t xml:space="preserve">07»   </w:t>
      </w:r>
      <w:proofErr w:type="gramEnd"/>
      <w:r w:rsidRPr="002837F2">
        <w:t xml:space="preserve">сентября   2017 г. № 104 </w:t>
      </w:r>
    </w:p>
    <w:p w14:paraId="66041359" w14:textId="77777777" w:rsidR="002837F2" w:rsidRPr="002837F2" w:rsidRDefault="002837F2" w:rsidP="002837F2">
      <w:r w:rsidRPr="002837F2">
        <w:t xml:space="preserve">                    с.Дракино </w:t>
      </w:r>
    </w:p>
    <w:p w14:paraId="45672DCD" w14:textId="77777777" w:rsidR="002837F2" w:rsidRPr="002837F2" w:rsidRDefault="002837F2" w:rsidP="002837F2">
      <w:r w:rsidRPr="002837F2">
        <w:t xml:space="preserve">  </w:t>
      </w:r>
    </w:p>
    <w:p w14:paraId="2254DD9A" w14:textId="77777777" w:rsidR="002837F2" w:rsidRPr="002837F2" w:rsidRDefault="002837F2" w:rsidP="002837F2">
      <w:r w:rsidRPr="002837F2">
        <w:t xml:space="preserve">  </w:t>
      </w:r>
    </w:p>
    <w:p w14:paraId="2CC62567" w14:textId="77777777" w:rsidR="002837F2" w:rsidRPr="002837F2" w:rsidRDefault="002837F2" w:rsidP="002837F2">
      <w:r w:rsidRPr="002837F2">
        <w:t xml:space="preserve">О проекте решения Совета народных депутатов Дракинского сельского поселения Лискинского муниципального района Воронежской области «Об утверждении Программы комплексного развития транспортной </w:t>
      </w:r>
      <w:proofErr w:type="gramStart"/>
      <w:r w:rsidRPr="002837F2">
        <w:t>инфраструктуры  Дракинского</w:t>
      </w:r>
      <w:proofErr w:type="gramEnd"/>
      <w:r w:rsidRPr="002837F2">
        <w:t xml:space="preserve"> сельского поселения  Лискинского муниципального района Воронежской области на 2017-2029 годы» </w:t>
      </w:r>
    </w:p>
    <w:p w14:paraId="4895ACB2" w14:textId="77777777" w:rsidR="002837F2" w:rsidRPr="002837F2" w:rsidRDefault="002837F2" w:rsidP="002837F2">
      <w:r w:rsidRPr="002837F2">
        <w:t xml:space="preserve">  </w:t>
      </w:r>
    </w:p>
    <w:p w14:paraId="310EFF0F" w14:textId="77777777" w:rsidR="002837F2" w:rsidRPr="002837F2" w:rsidRDefault="002837F2" w:rsidP="002837F2">
      <w:r w:rsidRPr="002837F2">
        <w:t xml:space="preserve">В   соответствии </w:t>
      </w:r>
      <w:proofErr w:type="gramStart"/>
      <w:r w:rsidRPr="002837F2">
        <w:t>с  Федеральным</w:t>
      </w:r>
      <w:proofErr w:type="gramEnd"/>
      <w:r w:rsidRPr="002837F2">
        <w:t xml:space="preserve"> законом от 06.10.2003 № 131-ФЗ «Об общих принципах организации местного самоуправления в Российской Федерации»,   руководствуясь Уставом Дракинского сельского поселения  Лискинского муниципального района Воронежской области, Совет народных депутатов Дракинского сельского поселения Лискинского муниципального района Воронежской области </w:t>
      </w:r>
    </w:p>
    <w:p w14:paraId="275BA67C" w14:textId="77777777" w:rsidR="002837F2" w:rsidRPr="002837F2" w:rsidRDefault="002837F2" w:rsidP="002837F2">
      <w:r w:rsidRPr="002837F2">
        <w:t xml:space="preserve">  </w:t>
      </w:r>
    </w:p>
    <w:p w14:paraId="020EBA31" w14:textId="77777777" w:rsidR="002837F2" w:rsidRPr="002837F2" w:rsidRDefault="002837F2" w:rsidP="002837F2">
      <w:r w:rsidRPr="002837F2">
        <w:t xml:space="preserve">РЕШИЛ: </w:t>
      </w:r>
    </w:p>
    <w:p w14:paraId="0A09A6CC" w14:textId="77777777" w:rsidR="002837F2" w:rsidRPr="002837F2" w:rsidRDefault="002837F2" w:rsidP="002837F2">
      <w:r w:rsidRPr="002837F2">
        <w:t xml:space="preserve">  </w:t>
      </w:r>
    </w:p>
    <w:p w14:paraId="2F508E0B" w14:textId="77777777" w:rsidR="002837F2" w:rsidRPr="002837F2" w:rsidRDefault="002837F2" w:rsidP="002837F2">
      <w:r w:rsidRPr="002837F2">
        <w:t xml:space="preserve">1.Принять к </w:t>
      </w:r>
      <w:proofErr w:type="gramStart"/>
      <w:r w:rsidRPr="002837F2">
        <w:t>рассмотрению  проект</w:t>
      </w:r>
      <w:proofErr w:type="gramEnd"/>
      <w:r w:rsidRPr="002837F2">
        <w:t xml:space="preserve"> решения Совета народных депутатов Дракинского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Дракинского сельского поселения на 2017- 2029 годы»»  согласно приложению  1 . </w:t>
      </w:r>
    </w:p>
    <w:p w14:paraId="406613BA" w14:textId="77777777" w:rsidR="002837F2" w:rsidRPr="002837F2" w:rsidRDefault="002837F2" w:rsidP="002837F2">
      <w:r w:rsidRPr="002837F2">
        <w:t xml:space="preserve">2. Утвердить прилагаемый Порядок учета предложений по проекту решения Совета народных депутатов  Дракинского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Дракинского сельского поселения на 2017- 2029 годы» и участия граждан в его обсуждении согласно приложению 2. </w:t>
      </w:r>
    </w:p>
    <w:p w14:paraId="270FAC10" w14:textId="77777777" w:rsidR="002837F2" w:rsidRPr="002837F2" w:rsidRDefault="002837F2" w:rsidP="002837F2">
      <w:r w:rsidRPr="002837F2">
        <w:t xml:space="preserve">3. Назначить публичные слушания по обсуждению проекта решения Совета народных депутатов Дракинского сельского поселения Лискинского муниципального района Воронежской области «Об утверждении программы «Комплексное развитие транспортной  инфраструктуры Дракинского сельского поселения на 2017- 2029 годы» на «09» октября  2017 г. в 15.00 в здании администрации Дракинского сельского поселения, </w:t>
      </w:r>
      <w:r w:rsidRPr="002837F2">
        <w:lastRenderedPageBreak/>
        <w:t xml:space="preserve">расположенном по адресу: Воронежская область, Лискинский район, с. Дракино (Дракинского сельского поселение), ул. Ленина, д. 110 а. </w:t>
      </w:r>
    </w:p>
    <w:p w14:paraId="1F48A9BF" w14:textId="77777777" w:rsidR="002837F2" w:rsidRPr="002837F2" w:rsidRDefault="002837F2" w:rsidP="002837F2">
      <w:r w:rsidRPr="002837F2">
        <w:t xml:space="preserve">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Дракинского сельского поселения «Об утверждении программы «Комплексное развитие  транспортной инфраструктуры Дракинского сельского поселения на 2017- 2029 годы» путем вывешивания в местах, предназначенных для обнародования муниципальных правовых актов и размещения на официальном сайте администрации Дракинского сельского поселения drakinskoe.ru. </w:t>
      </w:r>
    </w:p>
    <w:p w14:paraId="41A4C640" w14:textId="77777777" w:rsidR="002837F2" w:rsidRPr="002837F2" w:rsidRDefault="002837F2" w:rsidP="002837F2">
      <w:r w:rsidRPr="002837F2">
        <w:t xml:space="preserve">5. Утвердить рабочую группу по подготовке и проведению публичных слушаний в составе: </w:t>
      </w:r>
    </w:p>
    <w:p w14:paraId="69565220" w14:textId="77777777" w:rsidR="002837F2" w:rsidRPr="002837F2" w:rsidRDefault="002837F2" w:rsidP="002837F2">
      <w:r w:rsidRPr="002837F2">
        <w:t xml:space="preserve">- председатель рабочей группы – Бокова О.И. - председатель Совета народных </w:t>
      </w:r>
      <w:proofErr w:type="gramStart"/>
      <w:r w:rsidRPr="002837F2">
        <w:t>депутатов  Дракинского</w:t>
      </w:r>
      <w:proofErr w:type="gramEnd"/>
      <w:r w:rsidRPr="002837F2">
        <w:t xml:space="preserve"> сельского поселения; </w:t>
      </w:r>
    </w:p>
    <w:p w14:paraId="2F997D67" w14:textId="77777777" w:rsidR="002837F2" w:rsidRPr="002837F2" w:rsidRDefault="002837F2" w:rsidP="002837F2">
      <w:r w:rsidRPr="002837F2">
        <w:t xml:space="preserve">- секретарь рабочей группы </w:t>
      </w:r>
      <w:proofErr w:type="gramStart"/>
      <w:r w:rsidRPr="002837F2">
        <w:t>–  Дидора</w:t>
      </w:r>
      <w:proofErr w:type="gramEnd"/>
      <w:r w:rsidRPr="002837F2">
        <w:t xml:space="preserve"> Т.А. -  специалист администрации Дракинского сельского поселения; </w:t>
      </w:r>
    </w:p>
    <w:p w14:paraId="2E6CA1D9" w14:textId="77777777" w:rsidR="002837F2" w:rsidRPr="002837F2" w:rsidRDefault="002837F2" w:rsidP="002837F2">
      <w:r w:rsidRPr="002837F2">
        <w:t xml:space="preserve">         Члены комиссии: </w:t>
      </w:r>
    </w:p>
    <w:p w14:paraId="1889DBF9" w14:textId="77777777" w:rsidR="002837F2" w:rsidRPr="002837F2" w:rsidRDefault="002837F2" w:rsidP="002837F2">
      <w:r w:rsidRPr="002837F2">
        <w:t xml:space="preserve">- Панков А.Т. – </w:t>
      </w:r>
      <w:proofErr w:type="gramStart"/>
      <w:r w:rsidRPr="002837F2">
        <w:t>депутат  Совета</w:t>
      </w:r>
      <w:proofErr w:type="gramEnd"/>
      <w:r w:rsidRPr="002837F2">
        <w:t xml:space="preserve"> народных депутатов Дракинского сельского поселения; </w:t>
      </w:r>
    </w:p>
    <w:p w14:paraId="7BC8A6A3" w14:textId="77777777" w:rsidR="002837F2" w:rsidRPr="002837F2" w:rsidRDefault="002837F2" w:rsidP="002837F2">
      <w:r w:rsidRPr="002837F2">
        <w:t xml:space="preserve">-  Фетисова </w:t>
      </w:r>
      <w:proofErr w:type="gramStart"/>
      <w:r w:rsidRPr="002837F2">
        <w:t>Г.В.</w:t>
      </w:r>
      <w:proofErr w:type="gramEnd"/>
      <w:r w:rsidRPr="002837F2">
        <w:t xml:space="preserve"> – депутат Совета народных депутатов Дракинского сельского поселения. </w:t>
      </w:r>
    </w:p>
    <w:p w14:paraId="5BADAA7B" w14:textId="77777777" w:rsidR="002837F2" w:rsidRPr="002837F2" w:rsidRDefault="002837F2" w:rsidP="002837F2">
      <w:r w:rsidRPr="002837F2">
        <w:t xml:space="preserve">6. Обнародовать настоящее решение в соответствии со статьей 46 Устава Дракинского сельского поселения Лискинского муниципального района Воронежской области и разместить на официальном сайте администрации Дракинского сельского поселения Лискинского муниципального района Воронежской области в сети Интернет. </w:t>
      </w:r>
    </w:p>
    <w:p w14:paraId="307226D9" w14:textId="77777777" w:rsidR="002837F2" w:rsidRPr="002837F2" w:rsidRDefault="002837F2" w:rsidP="002837F2">
      <w:r w:rsidRPr="002837F2">
        <w:t xml:space="preserve">7. Настоящее решение вступает в силу со дня его официального обнародования. </w:t>
      </w:r>
    </w:p>
    <w:p w14:paraId="26491778" w14:textId="77777777" w:rsidR="002837F2" w:rsidRPr="002837F2" w:rsidRDefault="002837F2" w:rsidP="002837F2">
      <w:r w:rsidRPr="002837F2">
        <w:t xml:space="preserve">  </w:t>
      </w:r>
    </w:p>
    <w:p w14:paraId="5D1618C1" w14:textId="77777777" w:rsidR="002837F2" w:rsidRPr="002837F2" w:rsidRDefault="002837F2" w:rsidP="002837F2">
      <w:r w:rsidRPr="002837F2">
        <w:t xml:space="preserve">  </w:t>
      </w:r>
    </w:p>
    <w:p w14:paraId="33C08CDD" w14:textId="77777777" w:rsidR="002837F2" w:rsidRPr="002837F2" w:rsidRDefault="002837F2" w:rsidP="002837F2">
      <w:r w:rsidRPr="002837F2">
        <w:t xml:space="preserve">Председатель Совета народных </w:t>
      </w:r>
    </w:p>
    <w:p w14:paraId="7CE8D193" w14:textId="77777777" w:rsidR="002837F2" w:rsidRPr="002837F2" w:rsidRDefault="002837F2" w:rsidP="002837F2">
      <w:r w:rsidRPr="002837F2">
        <w:t xml:space="preserve">Депутатов Дракинского сельского поселения                           О.И.Бокова </w:t>
      </w:r>
    </w:p>
    <w:p w14:paraId="0ABCE5B3" w14:textId="77777777" w:rsidR="002837F2" w:rsidRPr="002837F2" w:rsidRDefault="002837F2" w:rsidP="002837F2">
      <w:r w:rsidRPr="002837F2">
        <w:t xml:space="preserve">  </w:t>
      </w:r>
    </w:p>
    <w:p w14:paraId="0BC4A9B8" w14:textId="77777777" w:rsidR="002837F2" w:rsidRPr="002837F2" w:rsidRDefault="002837F2" w:rsidP="002837F2">
      <w:r w:rsidRPr="002837F2">
        <w:t xml:space="preserve">Глава Дракинского сельского поселения                                    Е.Н.Атаманова </w:t>
      </w:r>
    </w:p>
    <w:p w14:paraId="093D732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DC"/>
    <w:rsid w:val="002837F2"/>
    <w:rsid w:val="00312C96"/>
    <w:rsid w:val="005A7B2A"/>
    <w:rsid w:val="007734DC"/>
    <w:rsid w:val="008D6E62"/>
    <w:rsid w:val="00C81128"/>
    <w:rsid w:val="00EE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9AA3C-2F9C-4FA0-92E0-45ED9D28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3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73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734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734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34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34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34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34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34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4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734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734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734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734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734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734DC"/>
    <w:rPr>
      <w:rFonts w:eastAsiaTheme="majorEastAsia" w:cstheme="majorBidi"/>
      <w:color w:val="595959" w:themeColor="text1" w:themeTint="A6"/>
    </w:rPr>
  </w:style>
  <w:style w:type="character" w:customStyle="1" w:styleId="80">
    <w:name w:val="Заголовок 8 Знак"/>
    <w:basedOn w:val="a0"/>
    <w:link w:val="8"/>
    <w:uiPriority w:val="9"/>
    <w:semiHidden/>
    <w:rsid w:val="007734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734DC"/>
    <w:rPr>
      <w:rFonts w:eastAsiaTheme="majorEastAsia" w:cstheme="majorBidi"/>
      <w:color w:val="272727" w:themeColor="text1" w:themeTint="D8"/>
    </w:rPr>
  </w:style>
  <w:style w:type="paragraph" w:styleId="a3">
    <w:name w:val="Title"/>
    <w:basedOn w:val="a"/>
    <w:next w:val="a"/>
    <w:link w:val="a4"/>
    <w:uiPriority w:val="10"/>
    <w:qFormat/>
    <w:rsid w:val="00773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73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4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734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734DC"/>
    <w:pPr>
      <w:spacing w:before="160"/>
      <w:jc w:val="center"/>
    </w:pPr>
    <w:rPr>
      <w:i/>
      <w:iCs/>
      <w:color w:val="404040" w:themeColor="text1" w:themeTint="BF"/>
    </w:rPr>
  </w:style>
  <w:style w:type="character" w:customStyle="1" w:styleId="22">
    <w:name w:val="Цитата 2 Знак"/>
    <w:basedOn w:val="a0"/>
    <w:link w:val="21"/>
    <w:uiPriority w:val="29"/>
    <w:rsid w:val="007734DC"/>
    <w:rPr>
      <w:i/>
      <w:iCs/>
      <w:color w:val="404040" w:themeColor="text1" w:themeTint="BF"/>
    </w:rPr>
  </w:style>
  <w:style w:type="paragraph" w:styleId="a7">
    <w:name w:val="List Paragraph"/>
    <w:basedOn w:val="a"/>
    <w:uiPriority w:val="34"/>
    <w:qFormat/>
    <w:rsid w:val="007734DC"/>
    <w:pPr>
      <w:ind w:left="720"/>
      <w:contextualSpacing/>
    </w:pPr>
  </w:style>
  <w:style w:type="character" w:styleId="a8">
    <w:name w:val="Intense Emphasis"/>
    <w:basedOn w:val="a0"/>
    <w:uiPriority w:val="21"/>
    <w:qFormat/>
    <w:rsid w:val="007734DC"/>
    <w:rPr>
      <w:i/>
      <w:iCs/>
      <w:color w:val="0F4761" w:themeColor="accent1" w:themeShade="BF"/>
    </w:rPr>
  </w:style>
  <w:style w:type="paragraph" w:styleId="a9">
    <w:name w:val="Intense Quote"/>
    <w:basedOn w:val="a"/>
    <w:next w:val="a"/>
    <w:link w:val="aa"/>
    <w:uiPriority w:val="30"/>
    <w:qFormat/>
    <w:rsid w:val="00773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734DC"/>
    <w:rPr>
      <w:i/>
      <w:iCs/>
      <w:color w:val="0F4761" w:themeColor="accent1" w:themeShade="BF"/>
    </w:rPr>
  </w:style>
  <w:style w:type="character" w:styleId="ab">
    <w:name w:val="Intense Reference"/>
    <w:basedOn w:val="a0"/>
    <w:uiPriority w:val="32"/>
    <w:qFormat/>
    <w:rsid w:val="007734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6305">
      <w:bodyDiv w:val="1"/>
      <w:marLeft w:val="0"/>
      <w:marRight w:val="0"/>
      <w:marTop w:val="0"/>
      <w:marBottom w:val="0"/>
      <w:divBdr>
        <w:top w:val="none" w:sz="0" w:space="0" w:color="auto"/>
        <w:left w:val="none" w:sz="0" w:space="0" w:color="auto"/>
        <w:bottom w:val="none" w:sz="0" w:space="0" w:color="auto"/>
        <w:right w:val="none" w:sz="0" w:space="0" w:color="auto"/>
      </w:divBdr>
    </w:div>
    <w:div w:id="119892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2025-03-20T06:25:00Z</dcterms:created>
  <dcterms:modified xsi:type="dcterms:W3CDTF">2025-03-20T06:25:00Z</dcterms:modified>
</cp:coreProperties>
</file>