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07" w:rsidRPr="00130207" w:rsidRDefault="00130207" w:rsidP="00130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0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НАРОДНЫХ ДЕПУТАТОВ</w:t>
      </w:r>
    </w:p>
    <w:p w:rsidR="00130207" w:rsidRPr="00130207" w:rsidRDefault="00130207" w:rsidP="00130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0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ДРАКИНСКОГО СЕЛЬСКОГО ПОСЕЛЕНИЯ</w:t>
      </w:r>
    </w:p>
    <w:p w:rsidR="00130207" w:rsidRPr="00130207" w:rsidRDefault="00130207" w:rsidP="00130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0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ЛИСКИНСКОГО МУНИЦИПАЛЬНОГО РАЙОНА</w:t>
      </w:r>
    </w:p>
    <w:p w:rsidR="00130207" w:rsidRPr="00130207" w:rsidRDefault="00130207" w:rsidP="0013020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0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ВОРОНЕЖСКОЙ ОБЛАСТИ</w:t>
      </w:r>
    </w:p>
    <w:p w:rsidR="00130207" w:rsidRPr="00130207" w:rsidRDefault="00130207" w:rsidP="0013020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30207" w:rsidRPr="00130207" w:rsidRDefault="00130207" w:rsidP="00130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3020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РЕШЕНИЕ</w:t>
      </w:r>
    </w:p>
    <w:p w:rsidR="00130207" w:rsidRPr="00130207" w:rsidRDefault="00130207" w:rsidP="0013020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30207" w:rsidRPr="00130207" w:rsidRDefault="00130207" w:rsidP="00130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302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proofErr w:type="gramStart"/>
      <w:r w:rsidR="003309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</w:t>
      </w:r>
      <w:r w:rsidRPr="001302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  </w:t>
      </w:r>
      <w:proofErr w:type="gramEnd"/>
      <w:r w:rsidRPr="003309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декабря   2025 г. № 24</w:t>
      </w:r>
    </w:p>
    <w:p w:rsidR="00130207" w:rsidRPr="00130207" w:rsidRDefault="00130207" w:rsidP="00130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proofErr w:type="spellStart"/>
      <w:r w:rsidRPr="00130207">
        <w:rPr>
          <w:rFonts w:ascii="Times New Roman" w:eastAsia="Times New Roman" w:hAnsi="Times New Roman" w:cs="Times New Roman"/>
          <w:sz w:val="20"/>
          <w:szCs w:val="20"/>
          <w:lang w:eastAsia="ru-RU"/>
        </w:rPr>
        <w:t>с.Дракино</w:t>
      </w:r>
      <w:proofErr w:type="spellEnd"/>
    </w:p>
    <w:p w:rsidR="00202890" w:rsidRPr="00202890" w:rsidRDefault="00202890" w:rsidP="00202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07" w:rsidRDefault="00130207" w:rsidP="00130207">
      <w:pPr>
        <w:spacing w:after="0" w:line="240" w:lineRule="auto"/>
        <w:ind w:right="3826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202890" w:rsidRPr="00202890" w:rsidRDefault="00202890" w:rsidP="00130207">
      <w:pPr>
        <w:spacing w:after="0" w:line="240" w:lineRule="auto"/>
        <w:ind w:right="3826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202890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Об </w:t>
      </w:r>
      <w:r w:rsidR="006D68A6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утверждении Положения о ежемесячном денежном вознаграждении</w:t>
      </w:r>
      <w:r w:rsidRPr="00202890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="00FD5AD0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Г</w:t>
      </w:r>
      <w:r w:rsidR="006D68A6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лавы</w:t>
      </w:r>
      <w:r w:rsidRPr="00202890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proofErr w:type="spellStart"/>
      <w:r w:rsidR="0013020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Дракинского</w:t>
      </w:r>
      <w:proofErr w:type="spellEnd"/>
      <w:r w:rsidR="00A925C6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202890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сельского поселения Лискинского муниципальн</w:t>
      </w:r>
      <w:r w:rsidR="006D68A6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ого района Воронежской области</w:t>
      </w:r>
    </w:p>
    <w:p w:rsidR="00202890" w:rsidRPr="00202890" w:rsidRDefault="00202890" w:rsidP="00202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890" w:rsidRPr="00202890" w:rsidRDefault="00202890" w:rsidP="001B6E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10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</w:t>
      </w:r>
      <w:r w:rsidR="0011039E" w:rsidRPr="0011039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11039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039E" w:rsidRPr="00110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11039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1039E" w:rsidRPr="00110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20.03.2025 </w:t>
      </w:r>
      <w:r w:rsidR="0011039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2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33-ФЗ «</w:t>
      </w:r>
      <w:r w:rsidR="0011039E" w:rsidRPr="001103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1225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1039E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Воронежской области от 23.12.2008 № 139-ОЗ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муниципальных образований Воронежской области», Уставом </w:t>
      </w:r>
      <w:proofErr w:type="spellStart"/>
      <w:r w:rsidR="00130207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Лискинского муниципального района, Совет народных депутатов </w:t>
      </w:r>
      <w:proofErr w:type="spellStart"/>
      <w:r w:rsidR="00130207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Лискинского муниципального района Воронежской области</w:t>
      </w:r>
    </w:p>
    <w:p w:rsidR="00202890" w:rsidRPr="00202890" w:rsidRDefault="00130207" w:rsidP="001B6E16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202890" w:rsidRPr="00202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02890" w:rsidRDefault="00202890" w:rsidP="001B6E16">
      <w:pPr>
        <w:spacing w:after="0" w:line="360" w:lineRule="auto"/>
        <w:ind w:right="-1" w:firstLine="708"/>
        <w:jc w:val="both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прилагаемое Положение </w:t>
      </w:r>
      <w:r w:rsidR="006D68A6" w:rsidRPr="006D68A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 ежемесячном денежном возна</w:t>
      </w:r>
      <w:r w:rsidR="0013020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граждении Г</w:t>
      </w:r>
      <w:r w:rsidR="006D68A6" w:rsidRPr="006D68A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лавы </w:t>
      </w:r>
      <w:proofErr w:type="spellStart"/>
      <w:r w:rsidR="0013020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Дракинского</w:t>
      </w:r>
      <w:proofErr w:type="spellEnd"/>
      <w:r w:rsidR="006D68A6" w:rsidRPr="006D68A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сельского поселения Лискинского муниципального района Воронежской области</w:t>
      </w:r>
      <w:r w:rsidR="006D68A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.</w:t>
      </w:r>
      <w:r w:rsidR="001225DE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</w:p>
    <w:p w:rsidR="001B6E16" w:rsidRDefault="001B6E16" w:rsidP="001B6E16">
      <w:pPr>
        <w:spacing w:after="0" w:line="360" w:lineRule="auto"/>
        <w:ind w:right="-1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2. Признать утратившими силу решения Совета народных депутатов </w:t>
      </w:r>
      <w:proofErr w:type="spellStart"/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Дракинского</w:t>
      </w:r>
      <w:proofErr w:type="spellEnd"/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сельского поселения</w:t>
      </w:r>
      <w:r w:rsidRPr="00B23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Лискинского муниципального района Воронежской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6E16" w:rsidRDefault="001B6E16" w:rsidP="001B6E16">
      <w:pPr>
        <w:spacing w:after="0" w:line="360" w:lineRule="auto"/>
        <w:ind w:right="-1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09.06.2016 № 53 «</w:t>
      </w:r>
      <w:r w:rsidRPr="00B235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оплате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5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выборного должностного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51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Лискинского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5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осуществляющего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51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полномочия на постоянной основе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1B6E16" w:rsidRDefault="001B6E16" w:rsidP="001B6E16">
      <w:pPr>
        <w:spacing w:after="0" w:line="360" w:lineRule="auto"/>
        <w:ind w:right="-1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E16" w:rsidRDefault="001B6E16" w:rsidP="001B6E16">
      <w:pPr>
        <w:spacing w:after="0" w:line="360" w:lineRule="auto"/>
        <w:ind w:right="-1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02.02.2018 № 130 «</w:t>
      </w:r>
      <w:r w:rsidR="00DE1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в решение Совета народных депутатов </w:t>
      </w:r>
      <w:proofErr w:type="spellStart"/>
      <w:r w:rsidR="00DE136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 w:rsidR="00DE1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09.06.2016г. № 53 «</w:t>
      </w:r>
      <w:r w:rsidRPr="00B235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оплате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выборного должностного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51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Лискинского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5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осуществляющего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51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полномочия на постоянной основе</w:t>
      </w:r>
      <w:r w:rsidR="00DE13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1B6E16" w:rsidRPr="001D0598" w:rsidRDefault="001B6E16" w:rsidP="001B6E16">
      <w:pPr>
        <w:spacing w:after="0" w:line="36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11.10.2019 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 </w:t>
      </w:r>
      <w:r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в решение Совета народных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09.06.2016г. № 53 </w:t>
      </w:r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оплате труда выборного должностного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Лискинского муниципального района, осуществляющего свои полномочия на постоянной основе»</w:t>
      </w:r>
      <w:r w:rsidR="00DE13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6E16" w:rsidRPr="00393A74" w:rsidRDefault="001B6E16" w:rsidP="001B6E16">
      <w:pPr>
        <w:spacing w:after="0" w:line="360" w:lineRule="auto"/>
        <w:ind w:right="-1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06.11.2020 № 17 «</w:t>
      </w:r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в решение Совета народных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09.06.2016г. № 53 </w:t>
      </w:r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оплате труда выборного должностного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Лискинского муниципального района, осуществляющего свои полномочия на постоянной основе»</w:t>
      </w:r>
      <w:r w:rsidR="00DE13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6E16" w:rsidRPr="00393A74" w:rsidRDefault="001B6E16" w:rsidP="001B6E16">
      <w:pPr>
        <w:spacing w:after="0" w:line="360" w:lineRule="auto"/>
        <w:ind w:right="-1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11.12.2020 № 26 «</w:t>
      </w:r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в решение Совета народных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09.06.2016г. № 53 </w:t>
      </w:r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оплате труда выборного должностного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Лискинского муниципального района, осуществляющего свои полномочия на постоянной основе»</w:t>
      </w:r>
      <w:r w:rsidR="00DE13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6E16" w:rsidRPr="001D0598" w:rsidRDefault="001B6E16" w:rsidP="001B6E16">
      <w:pPr>
        <w:spacing w:after="0" w:line="360" w:lineRule="auto"/>
        <w:ind w:right="-1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26.09.2022 № 101 «</w:t>
      </w:r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в решение Совета народных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09.06.2016г. № 53 </w:t>
      </w:r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оплате труда выборного должностного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Лискинского муниципального района, осуществляющего свои полномочия на постоянной основе»</w:t>
      </w:r>
      <w:r w:rsidR="00DE13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    </w:t>
      </w:r>
    </w:p>
    <w:p w:rsidR="001B6E16" w:rsidRPr="00393A74" w:rsidRDefault="001B6E16" w:rsidP="001B6E16">
      <w:pPr>
        <w:spacing w:after="0" w:line="360" w:lineRule="auto"/>
        <w:ind w:right="-1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от 02.03.2023 № 116 «</w:t>
      </w:r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в решение Совета народных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09.06.2016г. № 53 </w:t>
      </w:r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оплате труда выборного должностного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Лискинского муниципального района, осуществляющего свои полномочия на постоянной основе»</w:t>
      </w:r>
      <w:r w:rsidR="00DE13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6E16" w:rsidRPr="00393A74" w:rsidRDefault="001B6E16" w:rsidP="001B6E16">
      <w:pPr>
        <w:spacing w:after="0" w:line="360" w:lineRule="auto"/>
        <w:ind w:right="-1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06.07.2023 № 135 «</w:t>
      </w:r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в решение Совета народных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09.06.2016г. № 53 </w:t>
      </w:r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оплате труда выборного должностного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Лискинского муниципального района, осуществляющего свои полномочия на постоянной основе»</w:t>
      </w:r>
      <w:r w:rsidR="00DE13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6E16" w:rsidRPr="00393A74" w:rsidRDefault="001B6E16" w:rsidP="001B6E16">
      <w:pPr>
        <w:spacing w:after="0" w:line="360" w:lineRule="auto"/>
        <w:ind w:right="-1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09.08.2024 № 186 «</w:t>
      </w:r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в решение Совета народных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09.06.2016г. № 53 </w:t>
      </w:r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оплате труда выборного должностного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Лискинского муниципального района, осуществляющего свои полномочия на постоянной основе»</w:t>
      </w:r>
      <w:r w:rsidR="00DE13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6E16" w:rsidRPr="00393A74" w:rsidRDefault="001B6E16" w:rsidP="001B6E16">
      <w:pPr>
        <w:spacing w:after="0" w:line="360" w:lineRule="auto"/>
        <w:ind w:right="-1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12.12.2024 № 199 «</w:t>
      </w:r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в решение Совета народных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09.06.2016г. № 53 </w:t>
      </w:r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оплате труда выборного должностного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Лискинского муниципального района, осуществляющего свои полномочия на постоянной основе»</w:t>
      </w:r>
      <w:r w:rsidR="00DE13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6E16" w:rsidRPr="00393A74" w:rsidRDefault="001B6E16" w:rsidP="001B6E16">
      <w:pPr>
        <w:spacing w:after="0" w:line="360" w:lineRule="auto"/>
        <w:ind w:right="-1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- 03.03.2025 № 210 «</w:t>
      </w:r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в решение Совета народных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09.06.2016г. № 53 </w:t>
      </w:r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оплате труда выборного должностного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Лискинского муниципального района, осуществляющего свои полномочия на постоянной основе»</w:t>
      </w:r>
      <w:r w:rsidR="00DE13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6E16" w:rsidRPr="00202890" w:rsidRDefault="001B6E16" w:rsidP="00DE1363">
      <w:pPr>
        <w:spacing w:after="0" w:line="360" w:lineRule="auto"/>
        <w:ind w:right="-1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25.07.2025 № 233 «</w:t>
      </w:r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в решение Совета народных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09.06.2016г.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 53</w:t>
      </w:r>
      <w:r w:rsidR="00DE1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оплате труда выборного должностного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A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Лискинского муниципального района, осуществляющего свои полномочия на постоянной основе»</w:t>
      </w:r>
      <w:r w:rsidR="00DE13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2890" w:rsidRPr="00202890" w:rsidRDefault="00DE1363" w:rsidP="00DE13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D6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02890"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газете «</w:t>
      </w:r>
      <w:proofErr w:type="spellStart"/>
      <w:r w:rsidR="00130207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Дракинский</w:t>
      </w:r>
      <w:proofErr w:type="spellEnd"/>
      <w:r w:rsidR="00202890"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вестник» и разместить на официальном сайте администрации </w:t>
      </w:r>
      <w:proofErr w:type="spellStart"/>
      <w:r w:rsidR="00130207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 w:rsidR="00202890"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Лискинского муниципального района Воронежской области в информационной-телекоммуникационной сети «Интернет».</w:t>
      </w:r>
    </w:p>
    <w:p w:rsidR="00202890" w:rsidRPr="00202890" w:rsidRDefault="00DE1363" w:rsidP="00DE13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02890"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его официального оп</w:t>
      </w:r>
      <w:r w:rsidR="0011039E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убликования.</w:t>
      </w:r>
    </w:p>
    <w:p w:rsidR="00130207" w:rsidRDefault="00130207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07" w:rsidRPr="00202890" w:rsidRDefault="00130207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5DE" w:rsidRDefault="00202890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110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12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8A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ародных</w:t>
      </w:r>
      <w:r w:rsidR="00110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>епутатов</w:t>
      </w:r>
    </w:p>
    <w:p w:rsidR="00202890" w:rsidRPr="00202890" w:rsidRDefault="00130207" w:rsidP="004327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43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12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О.И.Бокова</w:t>
      </w:r>
      <w:proofErr w:type="spellEnd"/>
    </w:p>
    <w:p w:rsidR="00202890" w:rsidRPr="00202890" w:rsidRDefault="00202890" w:rsidP="00202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598" w:rsidRDefault="001D0598" w:rsidP="001D0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598" w:rsidRDefault="001D0598" w:rsidP="001D0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598" w:rsidRDefault="001D0598" w:rsidP="001D0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598" w:rsidRDefault="001D0598" w:rsidP="001D0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598" w:rsidRDefault="001D0598" w:rsidP="001D0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598" w:rsidRDefault="001D0598" w:rsidP="001D0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598" w:rsidRDefault="001D0598" w:rsidP="001D0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598" w:rsidRDefault="001D0598" w:rsidP="001D0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598" w:rsidRDefault="001D0598" w:rsidP="001D0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598" w:rsidRDefault="001D0598" w:rsidP="001D0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598" w:rsidRDefault="001D0598" w:rsidP="001D0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598" w:rsidRDefault="001D0598" w:rsidP="001D0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598" w:rsidRDefault="001D0598" w:rsidP="001D0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598" w:rsidRDefault="001D0598" w:rsidP="001D0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598" w:rsidRDefault="001D0598" w:rsidP="001D0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598" w:rsidRDefault="001D0598" w:rsidP="001D0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598" w:rsidRDefault="001D0598" w:rsidP="001D0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598" w:rsidRDefault="001D0598" w:rsidP="001D0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598" w:rsidRDefault="001D0598" w:rsidP="001D0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598" w:rsidRDefault="001D0598" w:rsidP="001D0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598" w:rsidRDefault="001D0598" w:rsidP="001D0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598" w:rsidRDefault="001D0598" w:rsidP="001D0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598" w:rsidRDefault="001D0598" w:rsidP="001D0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598" w:rsidRDefault="001D0598" w:rsidP="001D0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598" w:rsidRDefault="001D0598" w:rsidP="001D0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598" w:rsidRDefault="001D0598" w:rsidP="00A579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0" w:name="_GoBack"/>
      <w:bookmarkEnd w:id="0"/>
    </w:p>
    <w:p w:rsidR="00202890" w:rsidRPr="00202890" w:rsidRDefault="00202890" w:rsidP="00202890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028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УТВЕРЖДЕНО</w:t>
      </w:r>
    </w:p>
    <w:p w:rsidR="00202890" w:rsidRPr="00202890" w:rsidRDefault="00202890" w:rsidP="00202890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народных депутатов</w:t>
      </w:r>
    </w:p>
    <w:p w:rsidR="00202890" w:rsidRPr="00202890" w:rsidRDefault="00130207" w:rsidP="00202890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890"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202890" w:rsidRPr="00202890" w:rsidRDefault="00202890" w:rsidP="00202890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Лискинского муниципального района</w:t>
      </w:r>
    </w:p>
    <w:p w:rsidR="006D68A6" w:rsidRDefault="00202890" w:rsidP="00202890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Воронежской области</w:t>
      </w:r>
      <w:r w:rsidR="00110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039E" w:rsidRPr="00202890" w:rsidRDefault="0011039E" w:rsidP="00202890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proofErr w:type="gramStart"/>
      <w:r w:rsidRPr="00E7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30207" w:rsidRPr="00E7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E03" w:rsidRPr="00E74E03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proofErr w:type="gramEnd"/>
      <w:r w:rsidR="00130207" w:rsidRPr="00E7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.12.2025г. </w:t>
      </w:r>
      <w:r w:rsidR="001225DE" w:rsidRPr="00E7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30207" w:rsidRPr="00E74E03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:rsidR="00202890" w:rsidRPr="00202890" w:rsidRDefault="00202890" w:rsidP="00202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8A6" w:rsidRDefault="006D68A6" w:rsidP="002028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890" w:rsidRPr="00130207" w:rsidRDefault="00202890" w:rsidP="00130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0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130207" w:rsidRPr="00130207" w:rsidRDefault="006D68A6" w:rsidP="00130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13020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о ежемесячном денежном вознаграждении</w:t>
      </w:r>
    </w:p>
    <w:p w:rsidR="00130207" w:rsidRPr="00130207" w:rsidRDefault="00A06C61" w:rsidP="00130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13020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Главы </w:t>
      </w:r>
      <w:proofErr w:type="spellStart"/>
      <w:r w:rsidR="00130207" w:rsidRPr="0013020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Дракинского</w:t>
      </w:r>
      <w:proofErr w:type="spellEnd"/>
      <w:r w:rsidR="006D68A6" w:rsidRPr="0013020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сельского поселения</w:t>
      </w:r>
    </w:p>
    <w:p w:rsidR="006D68A6" w:rsidRPr="00130207" w:rsidRDefault="006D68A6" w:rsidP="00130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13020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Лискинского муниципального района</w:t>
      </w:r>
    </w:p>
    <w:p w:rsidR="00202890" w:rsidRPr="00130207" w:rsidRDefault="006D68A6" w:rsidP="00130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13020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Воронежской области</w:t>
      </w:r>
    </w:p>
    <w:p w:rsidR="006D68A6" w:rsidRPr="00202890" w:rsidRDefault="006D68A6" w:rsidP="00130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DCF" w:rsidRPr="00130207" w:rsidRDefault="00E74E03" w:rsidP="00E74E0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4C7DCF" w:rsidRPr="00130207">
        <w:rPr>
          <w:rFonts w:ascii="Times New Roman" w:hAnsi="Times New Roman" w:cs="Times New Roman"/>
          <w:b/>
          <w:i/>
          <w:sz w:val="28"/>
          <w:szCs w:val="28"/>
        </w:rPr>
        <w:t>Общие положения</w:t>
      </w:r>
    </w:p>
    <w:p w:rsidR="004C7DCF" w:rsidRPr="006D68A6" w:rsidRDefault="004C7DCF" w:rsidP="006D68A6">
      <w:pPr>
        <w:pStyle w:val="a4"/>
        <w:numPr>
          <w:ilvl w:val="1"/>
          <w:numId w:val="4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6D68A6">
        <w:rPr>
          <w:rFonts w:ascii="Times New Roman" w:hAnsi="Times New Roman"/>
          <w:sz w:val="28"/>
          <w:szCs w:val="28"/>
        </w:rPr>
        <w:t xml:space="preserve">Настоящее Положение </w:t>
      </w:r>
      <w:r w:rsidR="006D68A6" w:rsidRPr="006D68A6">
        <w:rPr>
          <w:rFonts w:ascii="Times New Roman" w:hAnsi="Times New Roman"/>
          <w:bCs/>
          <w:kern w:val="28"/>
          <w:sz w:val="28"/>
          <w:szCs w:val="28"/>
        </w:rPr>
        <w:t xml:space="preserve">о ежемесячном денежном вознаграждении </w:t>
      </w:r>
      <w:r w:rsidR="00A06C61" w:rsidRPr="006D68A6">
        <w:rPr>
          <w:rFonts w:ascii="Times New Roman" w:hAnsi="Times New Roman"/>
          <w:bCs/>
          <w:kern w:val="28"/>
          <w:sz w:val="28"/>
          <w:szCs w:val="28"/>
        </w:rPr>
        <w:t xml:space="preserve">Главы </w:t>
      </w:r>
      <w:proofErr w:type="spellStart"/>
      <w:r w:rsidR="00130207">
        <w:rPr>
          <w:rFonts w:ascii="Times New Roman" w:hAnsi="Times New Roman"/>
          <w:bCs/>
          <w:kern w:val="28"/>
          <w:sz w:val="28"/>
          <w:szCs w:val="28"/>
        </w:rPr>
        <w:t>Дракинского</w:t>
      </w:r>
      <w:proofErr w:type="spellEnd"/>
      <w:r w:rsidR="006D68A6" w:rsidRPr="006D68A6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Лискинского муниципального района Воронежской области </w:t>
      </w:r>
      <w:r w:rsidRPr="006D68A6">
        <w:rPr>
          <w:rFonts w:ascii="Times New Roman" w:hAnsi="Times New Roman"/>
          <w:sz w:val="28"/>
          <w:szCs w:val="28"/>
        </w:rPr>
        <w:t>определяет размеры и условия выплаты ежемесячного денежного вознаграждения, ежемесячного денежного поощрения, а также порядок осуществления ежемесячных и иных дополнительных выплат за счет средств местного бюджета</w:t>
      </w:r>
      <w:r w:rsidR="006D68A6" w:rsidRPr="006D68A6">
        <w:rPr>
          <w:rFonts w:ascii="Times New Roman" w:hAnsi="Times New Roman"/>
          <w:sz w:val="28"/>
          <w:szCs w:val="28"/>
        </w:rPr>
        <w:t>.</w:t>
      </w:r>
      <w:r w:rsidRPr="006D68A6">
        <w:rPr>
          <w:rFonts w:ascii="Times New Roman" w:hAnsi="Times New Roman"/>
          <w:sz w:val="28"/>
          <w:szCs w:val="28"/>
        </w:rPr>
        <w:t xml:space="preserve"> </w:t>
      </w:r>
    </w:p>
    <w:p w:rsidR="006D68A6" w:rsidRPr="006D68A6" w:rsidRDefault="006D68A6" w:rsidP="006D68A6">
      <w:pPr>
        <w:pStyle w:val="a4"/>
        <w:spacing w:line="360" w:lineRule="auto"/>
        <w:ind w:left="360" w:firstLine="0"/>
        <w:rPr>
          <w:rFonts w:ascii="Times New Roman" w:hAnsi="Times New Roman"/>
          <w:sz w:val="28"/>
          <w:szCs w:val="28"/>
        </w:rPr>
      </w:pPr>
    </w:p>
    <w:p w:rsidR="004C7DCF" w:rsidRPr="00130207" w:rsidRDefault="00E74E03" w:rsidP="004C7DC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4C7DCF" w:rsidRPr="00130207">
        <w:rPr>
          <w:rFonts w:ascii="Times New Roman" w:hAnsi="Times New Roman" w:cs="Times New Roman"/>
          <w:b/>
          <w:i/>
          <w:sz w:val="28"/>
          <w:szCs w:val="28"/>
        </w:rPr>
        <w:t>Ежемесячное денежное вознаграждение</w:t>
      </w:r>
    </w:p>
    <w:p w:rsidR="00FD5AD0" w:rsidRPr="004C7DCF" w:rsidRDefault="004C7DCF" w:rsidP="00F066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4C7DCF">
        <w:rPr>
          <w:rFonts w:ascii="Times New Roman" w:hAnsi="Times New Roman" w:cs="Times New Roman"/>
          <w:sz w:val="28"/>
          <w:szCs w:val="28"/>
        </w:rPr>
        <w:t xml:space="preserve">Ежемесячное денежное вознаграждение </w:t>
      </w:r>
      <w:r w:rsidR="00A06C61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130207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130207">
        <w:rPr>
          <w:rFonts w:ascii="Times New Roman" w:hAnsi="Times New Roman" w:cs="Times New Roman"/>
          <w:sz w:val="28"/>
          <w:szCs w:val="28"/>
        </w:rPr>
        <w:t xml:space="preserve"> </w:t>
      </w:r>
      <w:r w:rsidR="006D68A6">
        <w:rPr>
          <w:rFonts w:ascii="Times New Roman" w:hAnsi="Times New Roman" w:cs="Times New Roman"/>
          <w:sz w:val="28"/>
          <w:szCs w:val="28"/>
        </w:rPr>
        <w:t>сельского поселения состоит</w:t>
      </w:r>
      <w:r w:rsidRPr="004C7DCF">
        <w:rPr>
          <w:rFonts w:ascii="Times New Roman" w:hAnsi="Times New Roman" w:cs="Times New Roman"/>
          <w:sz w:val="28"/>
          <w:szCs w:val="28"/>
        </w:rPr>
        <w:t xml:space="preserve"> из должностного оклада по замещаемой должности и надбавок к должностному окладу. </w:t>
      </w:r>
    </w:p>
    <w:p w:rsidR="004C7DCF" w:rsidRPr="004C7DCF" w:rsidRDefault="004C7DCF" w:rsidP="004C7D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DCF">
        <w:rPr>
          <w:rFonts w:ascii="Times New Roman" w:hAnsi="Times New Roman" w:cs="Times New Roman"/>
          <w:sz w:val="28"/>
          <w:szCs w:val="28"/>
        </w:rPr>
        <w:t>2.2.  Размер должностного оклада</w:t>
      </w:r>
      <w:r w:rsidR="006D68A6">
        <w:rPr>
          <w:rFonts w:ascii="Times New Roman" w:hAnsi="Times New Roman" w:cs="Times New Roman"/>
          <w:sz w:val="28"/>
          <w:szCs w:val="28"/>
        </w:rPr>
        <w:t xml:space="preserve"> </w:t>
      </w:r>
      <w:r w:rsidRPr="004C7DCF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F066FE" w:rsidRPr="00F066FE">
        <w:rPr>
          <w:rFonts w:ascii="Times New Roman" w:eastAsia="Calibri" w:hAnsi="Times New Roman" w:cs="Times New Roman"/>
          <w:sz w:val="28"/>
          <w:szCs w:val="28"/>
        </w:rPr>
        <w:t>17</w:t>
      </w:r>
      <w:r w:rsidR="00471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6FE" w:rsidRPr="00F066FE">
        <w:rPr>
          <w:rFonts w:ascii="Times New Roman" w:eastAsia="Calibri" w:hAnsi="Times New Roman" w:cs="Times New Roman"/>
          <w:sz w:val="28"/>
          <w:szCs w:val="28"/>
        </w:rPr>
        <w:t>655,00</w:t>
      </w:r>
      <w:r w:rsidR="00F066FE" w:rsidRPr="00F066FE">
        <w:rPr>
          <w:rFonts w:ascii="Times New Roman" w:eastAsia="Times New Roman" w:hAnsi="Times New Roman" w:cs="Times New Roman"/>
          <w:sz w:val="28"/>
          <w:szCs w:val="28"/>
        </w:rPr>
        <w:t xml:space="preserve"> (семнадцать тысяч шестьсот пятьдесят пять) рублей</w:t>
      </w:r>
      <w:r w:rsidR="00F066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D68A6" w:rsidRDefault="006D68A6" w:rsidP="004C7D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Устанавливаются следующие виды надбавок</w:t>
      </w:r>
      <w:r w:rsidR="00A06C61">
        <w:rPr>
          <w:rFonts w:ascii="Times New Roman" w:hAnsi="Times New Roman" w:cs="Times New Roman"/>
          <w:sz w:val="28"/>
          <w:szCs w:val="28"/>
        </w:rPr>
        <w:t xml:space="preserve"> к должностному окладу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C7DCF" w:rsidRPr="009F34D9" w:rsidRDefault="004C7DCF" w:rsidP="004C7DC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C7DCF">
        <w:rPr>
          <w:rFonts w:ascii="Times New Roman" w:hAnsi="Times New Roman" w:cs="Times New Roman"/>
          <w:sz w:val="28"/>
          <w:szCs w:val="28"/>
        </w:rPr>
        <w:t>а) ежемесячная на</w:t>
      </w:r>
      <w:r w:rsidR="00BA7CC2">
        <w:rPr>
          <w:rFonts w:ascii="Times New Roman" w:hAnsi="Times New Roman" w:cs="Times New Roman"/>
          <w:sz w:val="28"/>
          <w:szCs w:val="28"/>
        </w:rPr>
        <w:t xml:space="preserve">дбавка </w:t>
      </w:r>
      <w:r w:rsidR="00BA7CC2" w:rsidRPr="00F957A3">
        <w:rPr>
          <w:rFonts w:ascii="Times New Roman" w:hAnsi="Times New Roman" w:cs="Times New Roman"/>
          <w:color w:val="000000" w:themeColor="text1"/>
          <w:sz w:val="28"/>
          <w:szCs w:val="28"/>
        </w:rPr>
        <w:t>к должностному окладу за выслугу лет устанавливается в зависимости от общего трудового стажа в следующих размерах от должностного оклада</w:t>
      </w:r>
      <w:r w:rsidR="006D68A6" w:rsidRPr="00F957A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A7CC2" w:rsidRDefault="004C7DCF" w:rsidP="00A06C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 года до 5 лет </w:t>
      </w:r>
      <w:r w:rsidR="00A06C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10</w:t>
      </w:r>
      <w:r w:rsidR="00A06C61">
        <w:rPr>
          <w:rFonts w:ascii="Times New Roman" w:hAnsi="Times New Roman" w:cs="Times New Roman"/>
          <w:sz w:val="28"/>
          <w:szCs w:val="28"/>
        </w:rPr>
        <w:t xml:space="preserve"> </w:t>
      </w:r>
      <w:r w:rsidR="001225DE">
        <w:rPr>
          <w:rFonts w:ascii="Times New Roman" w:hAnsi="Times New Roman" w:cs="Times New Roman"/>
          <w:sz w:val="28"/>
          <w:szCs w:val="28"/>
        </w:rPr>
        <w:t>%;</w:t>
      </w:r>
      <w:r w:rsidR="00A06C61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BA7CC2" w:rsidRDefault="00A06C61" w:rsidP="00A06C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C7DCF">
        <w:rPr>
          <w:rFonts w:ascii="Times New Roman" w:hAnsi="Times New Roman" w:cs="Times New Roman"/>
          <w:sz w:val="28"/>
          <w:szCs w:val="28"/>
        </w:rPr>
        <w:t xml:space="preserve">т 5 лет до 10 лет 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C7DCF">
        <w:rPr>
          <w:rFonts w:ascii="Times New Roman" w:hAnsi="Times New Roman" w:cs="Times New Roman"/>
          <w:sz w:val="28"/>
          <w:szCs w:val="28"/>
        </w:rPr>
        <w:t xml:space="preserve">  1</w:t>
      </w:r>
      <w:r w:rsidR="006D68A6">
        <w:rPr>
          <w:rFonts w:ascii="Times New Roman" w:hAnsi="Times New Roman" w:cs="Times New Roman"/>
          <w:sz w:val="28"/>
          <w:szCs w:val="28"/>
        </w:rPr>
        <w:t>5</w:t>
      </w:r>
      <w:r w:rsidR="00BA7CC2">
        <w:rPr>
          <w:rFonts w:ascii="Times New Roman" w:hAnsi="Times New Roman" w:cs="Times New Roman"/>
          <w:sz w:val="28"/>
          <w:szCs w:val="28"/>
        </w:rPr>
        <w:t xml:space="preserve"> </w:t>
      </w:r>
      <w:r w:rsidR="001225DE">
        <w:rPr>
          <w:rFonts w:ascii="Times New Roman" w:hAnsi="Times New Roman" w:cs="Times New Roman"/>
          <w:sz w:val="28"/>
          <w:szCs w:val="28"/>
        </w:rPr>
        <w:t>%;</w:t>
      </w:r>
    </w:p>
    <w:p w:rsidR="00F957A3" w:rsidRDefault="00BA7CC2" w:rsidP="00A06C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10 лет до 15 </w:t>
      </w:r>
      <w:r w:rsidR="001225DE">
        <w:rPr>
          <w:rFonts w:ascii="Times New Roman" w:hAnsi="Times New Roman" w:cs="Times New Roman"/>
          <w:sz w:val="28"/>
          <w:szCs w:val="28"/>
        </w:rPr>
        <w:t>лет -</w:t>
      </w:r>
      <w:r>
        <w:rPr>
          <w:rFonts w:ascii="Times New Roman" w:hAnsi="Times New Roman" w:cs="Times New Roman"/>
          <w:sz w:val="28"/>
          <w:szCs w:val="28"/>
        </w:rPr>
        <w:t xml:space="preserve"> 20 %;  </w:t>
      </w:r>
      <w:r w:rsidR="00A06C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C61" w:rsidRPr="004C7DCF" w:rsidRDefault="00A06C61" w:rsidP="00A06C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свыше 15 лет - 30 %</w:t>
      </w:r>
      <w:r w:rsidR="00BA7CC2">
        <w:rPr>
          <w:rFonts w:ascii="Times New Roman" w:hAnsi="Times New Roman" w:cs="Times New Roman"/>
          <w:sz w:val="28"/>
          <w:szCs w:val="28"/>
        </w:rPr>
        <w:t>.</w:t>
      </w:r>
    </w:p>
    <w:p w:rsidR="004C7DCF" w:rsidRPr="004C7DCF" w:rsidRDefault="004C7DCF" w:rsidP="004C7D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DCF">
        <w:rPr>
          <w:rFonts w:ascii="Times New Roman" w:hAnsi="Times New Roman" w:cs="Times New Roman"/>
          <w:sz w:val="28"/>
          <w:szCs w:val="28"/>
        </w:rPr>
        <w:lastRenderedPageBreak/>
        <w:t xml:space="preserve">б) ежемесячная надбавка к должностному окладу за особые условия труда (сложность, напряженность специальный режим работы) в размере </w:t>
      </w:r>
      <w:r w:rsidR="00F066FE" w:rsidRPr="00F066FE">
        <w:rPr>
          <w:rFonts w:ascii="Times New Roman" w:hAnsi="Times New Roman" w:cs="Times New Roman"/>
          <w:sz w:val="28"/>
          <w:szCs w:val="28"/>
        </w:rPr>
        <w:t>115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DCF">
        <w:rPr>
          <w:rFonts w:ascii="Times New Roman" w:hAnsi="Times New Roman" w:cs="Times New Roman"/>
          <w:sz w:val="28"/>
          <w:szCs w:val="28"/>
        </w:rPr>
        <w:t xml:space="preserve">% </w:t>
      </w:r>
      <w:r w:rsidR="00A06C61">
        <w:rPr>
          <w:rFonts w:ascii="Times New Roman" w:hAnsi="Times New Roman" w:cs="Times New Roman"/>
          <w:sz w:val="28"/>
          <w:szCs w:val="28"/>
        </w:rPr>
        <w:t>должностного оклада;</w:t>
      </w:r>
    </w:p>
    <w:p w:rsidR="004C7DCF" w:rsidRPr="004C7DCF" w:rsidRDefault="00A06C61" w:rsidP="004C7D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е</w:t>
      </w:r>
      <w:r w:rsidR="004C7DCF" w:rsidRPr="004C7DCF">
        <w:rPr>
          <w:rFonts w:ascii="Times New Roman" w:hAnsi="Times New Roman" w:cs="Times New Roman"/>
          <w:sz w:val="28"/>
          <w:szCs w:val="28"/>
        </w:rPr>
        <w:t>жемесячная надбавка к должностному окладу гражданам, допущенным к государственной тайне на постоянной основе, устанавливаемая законом Воронежской области в размерах и в порядке, определяемы</w:t>
      </w:r>
      <w:r>
        <w:rPr>
          <w:rFonts w:ascii="Times New Roman" w:hAnsi="Times New Roman" w:cs="Times New Roman"/>
          <w:sz w:val="28"/>
          <w:szCs w:val="28"/>
        </w:rPr>
        <w:t>х федеральным законодательством;</w:t>
      </w:r>
    </w:p>
    <w:p w:rsidR="004C7DCF" w:rsidRPr="004C7DCF" w:rsidRDefault="00A06C61" w:rsidP="004C7D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4C7DCF" w:rsidRPr="004C7DCF">
        <w:rPr>
          <w:rFonts w:ascii="Times New Roman" w:hAnsi="Times New Roman" w:cs="Times New Roman"/>
          <w:sz w:val="28"/>
          <w:szCs w:val="28"/>
        </w:rPr>
        <w:t xml:space="preserve"> </w:t>
      </w:r>
      <w:r w:rsidRPr="004C7DCF">
        <w:rPr>
          <w:rFonts w:ascii="Times New Roman" w:hAnsi="Times New Roman" w:cs="Times New Roman"/>
          <w:sz w:val="28"/>
          <w:szCs w:val="28"/>
        </w:rPr>
        <w:t xml:space="preserve">ежемесячная </w:t>
      </w:r>
      <w:r w:rsidR="004C7DCF" w:rsidRPr="004C7DCF">
        <w:rPr>
          <w:rFonts w:ascii="Times New Roman" w:hAnsi="Times New Roman" w:cs="Times New Roman"/>
          <w:sz w:val="28"/>
          <w:szCs w:val="28"/>
        </w:rPr>
        <w:t>надбавка за Почетное звание Российской Федерации в размере 15</w:t>
      </w:r>
      <w:r>
        <w:rPr>
          <w:rFonts w:ascii="Times New Roman" w:hAnsi="Times New Roman" w:cs="Times New Roman"/>
          <w:sz w:val="28"/>
          <w:szCs w:val="28"/>
        </w:rPr>
        <w:t xml:space="preserve"> % должностного оклада;</w:t>
      </w:r>
    </w:p>
    <w:p w:rsidR="004C7DCF" w:rsidRPr="004C7DCF" w:rsidRDefault="00A06C61" w:rsidP="004C7D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4C7DCF">
        <w:rPr>
          <w:rFonts w:ascii="Times New Roman" w:hAnsi="Times New Roman" w:cs="Times New Roman"/>
          <w:sz w:val="28"/>
          <w:szCs w:val="28"/>
        </w:rPr>
        <w:t xml:space="preserve">ежемесячная </w:t>
      </w:r>
      <w:r w:rsidR="004C7DCF" w:rsidRPr="004C7DCF">
        <w:rPr>
          <w:rFonts w:ascii="Times New Roman" w:hAnsi="Times New Roman" w:cs="Times New Roman"/>
          <w:sz w:val="28"/>
          <w:szCs w:val="28"/>
        </w:rPr>
        <w:t xml:space="preserve">надбавка за ученую степень: кандидата </w:t>
      </w:r>
      <w:r w:rsidR="001225DE" w:rsidRPr="004C7DCF">
        <w:rPr>
          <w:rFonts w:ascii="Times New Roman" w:hAnsi="Times New Roman" w:cs="Times New Roman"/>
          <w:sz w:val="28"/>
          <w:szCs w:val="28"/>
        </w:rPr>
        <w:t>наук в</w:t>
      </w:r>
      <w:r w:rsidR="004C7DCF" w:rsidRPr="004C7DCF">
        <w:rPr>
          <w:rFonts w:ascii="Times New Roman" w:hAnsi="Times New Roman" w:cs="Times New Roman"/>
          <w:sz w:val="28"/>
          <w:szCs w:val="28"/>
        </w:rPr>
        <w:t xml:space="preserve"> размере 10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="004C7DCF" w:rsidRPr="004C7DCF">
        <w:rPr>
          <w:rFonts w:ascii="Times New Roman" w:hAnsi="Times New Roman" w:cs="Times New Roman"/>
          <w:sz w:val="28"/>
          <w:szCs w:val="28"/>
        </w:rPr>
        <w:t xml:space="preserve"> должностного оклада; доктора </w:t>
      </w:r>
      <w:r w:rsidR="001225DE" w:rsidRPr="004C7DCF">
        <w:rPr>
          <w:rFonts w:ascii="Times New Roman" w:hAnsi="Times New Roman" w:cs="Times New Roman"/>
          <w:sz w:val="28"/>
          <w:szCs w:val="28"/>
        </w:rPr>
        <w:t>наук в</w:t>
      </w:r>
      <w:r w:rsidR="004C7DCF" w:rsidRPr="004C7DCF">
        <w:rPr>
          <w:rFonts w:ascii="Times New Roman" w:hAnsi="Times New Roman" w:cs="Times New Roman"/>
          <w:sz w:val="28"/>
          <w:szCs w:val="28"/>
        </w:rPr>
        <w:t xml:space="preserve"> размере 15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="004C7DCF" w:rsidRPr="004C7DCF">
        <w:rPr>
          <w:rFonts w:ascii="Times New Roman" w:hAnsi="Times New Roman" w:cs="Times New Roman"/>
          <w:sz w:val="28"/>
          <w:szCs w:val="28"/>
        </w:rPr>
        <w:t xml:space="preserve"> должностного оклада.</w:t>
      </w:r>
    </w:p>
    <w:p w:rsidR="004C7DCF" w:rsidRDefault="004C7DCF" w:rsidP="004C7D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DCF">
        <w:rPr>
          <w:rFonts w:ascii="Times New Roman" w:hAnsi="Times New Roman" w:cs="Times New Roman"/>
          <w:sz w:val="28"/>
          <w:szCs w:val="28"/>
        </w:rPr>
        <w:t>2.</w:t>
      </w:r>
      <w:r w:rsidR="00A06C61">
        <w:rPr>
          <w:rFonts w:ascii="Times New Roman" w:hAnsi="Times New Roman" w:cs="Times New Roman"/>
          <w:sz w:val="28"/>
          <w:szCs w:val="28"/>
        </w:rPr>
        <w:t>4</w:t>
      </w:r>
      <w:r w:rsidRPr="004C7DCF">
        <w:rPr>
          <w:rFonts w:ascii="Times New Roman" w:hAnsi="Times New Roman" w:cs="Times New Roman"/>
          <w:sz w:val="28"/>
          <w:szCs w:val="28"/>
        </w:rPr>
        <w:t xml:space="preserve">. Увеличение (индексация) денежного вознаграждения </w:t>
      </w:r>
      <w:r w:rsidR="00A06C61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130207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A06C6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C7DCF">
        <w:rPr>
          <w:rFonts w:ascii="Times New Roman" w:hAnsi="Times New Roman" w:cs="Times New Roman"/>
          <w:sz w:val="28"/>
          <w:szCs w:val="28"/>
        </w:rPr>
        <w:t xml:space="preserve"> производится в размерах и в сроки, предусмотрен</w:t>
      </w:r>
      <w:r w:rsidR="00130207">
        <w:rPr>
          <w:rFonts w:ascii="Times New Roman" w:hAnsi="Times New Roman" w:cs="Times New Roman"/>
          <w:sz w:val="28"/>
          <w:szCs w:val="28"/>
        </w:rPr>
        <w:t>ные для муниципальных служащих А</w:t>
      </w:r>
      <w:r w:rsidRPr="004C7DC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130207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Pr="004C7DCF"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</w:t>
      </w:r>
      <w:r>
        <w:rPr>
          <w:rFonts w:ascii="Times New Roman" w:hAnsi="Times New Roman" w:cs="Times New Roman"/>
          <w:sz w:val="28"/>
          <w:szCs w:val="28"/>
        </w:rPr>
        <w:t>ного района Воронежской област</w:t>
      </w:r>
      <w:r w:rsidR="00A06C61">
        <w:rPr>
          <w:rFonts w:ascii="Times New Roman" w:hAnsi="Times New Roman" w:cs="Times New Roman"/>
          <w:sz w:val="28"/>
          <w:szCs w:val="28"/>
        </w:rPr>
        <w:t>и.</w:t>
      </w:r>
    </w:p>
    <w:p w:rsidR="004C7DCF" w:rsidRPr="004C7DCF" w:rsidRDefault="004C7DCF" w:rsidP="004C7D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DCF" w:rsidRPr="00130207" w:rsidRDefault="00E74E03" w:rsidP="0013020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="004C7DCF" w:rsidRPr="00130207">
        <w:rPr>
          <w:rFonts w:ascii="Times New Roman" w:hAnsi="Times New Roman" w:cs="Times New Roman"/>
          <w:b/>
          <w:i/>
          <w:sz w:val="28"/>
          <w:szCs w:val="28"/>
        </w:rPr>
        <w:t>Ежемесячные и иные дополнительные выплаты.</w:t>
      </w:r>
    </w:p>
    <w:p w:rsidR="004C7DCF" w:rsidRPr="00BA7CC2" w:rsidRDefault="00E74E03" w:rsidP="004C7DC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A06C61">
        <w:rPr>
          <w:rFonts w:ascii="Times New Roman" w:hAnsi="Times New Roman" w:cs="Times New Roman"/>
          <w:sz w:val="28"/>
          <w:szCs w:val="28"/>
        </w:rPr>
        <w:t>Главе</w:t>
      </w:r>
      <w:proofErr w:type="gramEnd"/>
      <w:r w:rsidR="00A06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207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A06C6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C7DCF" w:rsidRPr="004C7DCF">
        <w:rPr>
          <w:rFonts w:ascii="Times New Roman" w:hAnsi="Times New Roman" w:cs="Times New Roman"/>
          <w:sz w:val="28"/>
          <w:szCs w:val="28"/>
        </w:rPr>
        <w:t xml:space="preserve"> </w:t>
      </w:r>
      <w:r w:rsidR="00A06C61">
        <w:rPr>
          <w:rFonts w:ascii="Times New Roman" w:hAnsi="Times New Roman" w:cs="Times New Roman"/>
          <w:sz w:val="28"/>
          <w:szCs w:val="28"/>
        </w:rPr>
        <w:t>устанавливается</w:t>
      </w:r>
      <w:r w:rsidR="004C7DCF" w:rsidRPr="004C7DCF">
        <w:rPr>
          <w:rFonts w:ascii="Times New Roman" w:hAnsi="Times New Roman" w:cs="Times New Roman"/>
          <w:sz w:val="28"/>
          <w:szCs w:val="28"/>
        </w:rPr>
        <w:t xml:space="preserve"> ежемесячное денежное поощрение в </w:t>
      </w:r>
      <w:r w:rsidR="00A06C61" w:rsidRPr="00F066FE">
        <w:rPr>
          <w:rFonts w:ascii="Times New Roman" w:hAnsi="Times New Roman" w:cs="Times New Roman"/>
          <w:sz w:val="28"/>
          <w:szCs w:val="28"/>
        </w:rPr>
        <w:t>количестве</w:t>
      </w:r>
      <w:r w:rsidR="004C7DCF" w:rsidRPr="00F066FE">
        <w:rPr>
          <w:rFonts w:ascii="Times New Roman" w:hAnsi="Times New Roman" w:cs="Times New Roman"/>
          <w:sz w:val="28"/>
          <w:szCs w:val="28"/>
        </w:rPr>
        <w:t xml:space="preserve"> </w:t>
      </w:r>
      <w:r w:rsidR="00F066FE" w:rsidRPr="00F066FE">
        <w:rPr>
          <w:rFonts w:ascii="Times New Roman" w:hAnsi="Times New Roman" w:cs="Times New Roman"/>
          <w:sz w:val="28"/>
          <w:szCs w:val="28"/>
        </w:rPr>
        <w:t>1</w:t>
      </w:r>
      <w:r w:rsidR="004C7DCF" w:rsidRPr="00F066FE">
        <w:rPr>
          <w:rFonts w:ascii="Times New Roman" w:hAnsi="Times New Roman" w:cs="Times New Roman"/>
          <w:sz w:val="28"/>
          <w:szCs w:val="28"/>
        </w:rPr>
        <w:t xml:space="preserve"> ежемесячных</w:t>
      </w:r>
      <w:r w:rsidR="004C7DCF" w:rsidRPr="004C7DCF">
        <w:rPr>
          <w:rFonts w:ascii="Times New Roman" w:hAnsi="Times New Roman" w:cs="Times New Roman"/>
          <w:sz w:val="28"/>
          <w:szCs w:val="28"/>
        </w:rPr>
        <w:t xml:space="preserve"> денежных вознаграждений. </w:t>
      </w:r>
      <w:r w:rsidR="00BA7CC2" w:rsidRPr="00F957A3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Ежемесячное денежное поощрение выплачивается за фактически отработанное время в расчетном периоде.</w:t>
      </w:r>
    </w:p>
    <w:p w:rsidR="00DE1363" w:rsidRDefault="00A06C61" w:rsidP="00F066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4C7DCF" w:rsidRPr="004C7D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130207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C7DCF" w:rsidRPr="004C7DCF">
        <w:rPr>
          <w:rFonts w:ascii="Times New Roman" w:hAnsi="Times New Roman" w:cs="Times New Roman"/>
          <w:sz w:val="28"/>
          <w:szCs w:val="28"/>
        </w:rPr>
        <w:t xml:space="preserve"> в пределах выделенных средств на оплату труда могут выплачиваться единовременные премии за выполнение особо важных и сложных заданий. Премии выплачиваются на основании правового акта Совета народных депутатов </w:t>
      </w:r>
      <w:proofErr w:type="spellStart"/>
      <w:r w:rsidR="00130207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130207">
        <w:rPr>
          <w:rFonts w:ascii="Times New Roman" w:hAnsi="Times New Roman" w:cs="Times New Roman"/>
          <w:sz w:val="28"/>
          <w:szCs w:val="28"/>
        </w:rPr>
        <w:t xml:space="preserve"> </w:t>
      </w:r>
      <w:r w:rsidR="004C7DCF" w:rsidRPr="004C7DC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C7DCF" w:rsidRPr="004C7D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количестве </w:t>
      </w:r>
      <w:r w:rsidR="00C51524">
        <w:rPr>
          <w:rFonts w:ascii="Times New Roman" w:hAnsi="Times New Roman" w:cs="Times New Roman"/>
          <w:sz w:val="28"/>
          <w:szCs w:val="28"/>
        </w:rPr>
        <w:t>одного</w:t>
      </w:r>
      <w:r w:rsidR="001225DE">
        <w:rPr>
          <w:rFonts w:ascii="Times New Roman" w:hAnsi="Times New Roman" w:cs="Times New Roman"/>
          <w:sz w:val="28"/>
          <w:szCs w:val="28"/>
        </w:rPr>
        <w:t xml:space="preserve"> </w:t>
      </w:r>
      <w:r w:rsidR="00C51524">
        <w:rPr>
          <w:rFonts w:ascii="Times New Roman" w:hAnsi="Times New Roman" w:cs="Times New Roman"/>
          <w:sz w:val="28"/>
          <w:szCs w:val="28"/>
        </w:rPr>
        <w:t>ежемесячного денежного вознаграждения</w:t>
      </w:r>
      <w:r w:rsidR="004C7DCF" w:rsidRPr="004C7DCF">
        <w:rPr>
          <w:rFonts w:ascii="Times New Roman" w:hAnsi="Times New Roman" w:cs="Times New Roman"/>
          <w:sz w:val="28"/>
          <w:szCs w:val="28"/>
        </w:rPr>
        <w:t>.</w:t>
      </w:r>
    </w:p>
    <w:p w:rsidR="004C7DCF" w:rsidRPr="004C7DCF" w:rsidRDefault="004C7DCF" w:rsidP="00F066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DCF" w:rsidRDefault="00A5790F" w:rsidP="001302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="004C7DCF" w:rsidRPr="00130207">
        <w:rPr>
          <w:rFonts w:ascii="Times New Roman" w:hAnsi="Times New Roman" w:cs="Times New Roman"/>
          <w:b/>
          <w:i/>
          <w:sz w:val="28"/>
          <w:szCs w:val="28"/>
        </w:rPr>
        <w:t>Материальная помощь и единовременная выплата при предоставлении ежегодного оплачиваемого отпуска</w:t>
      </w:r>
    </w:p>
    <w:p w:rsidR="00F066FE" w:rsidRPr="00130207" w:rsidRDefault="00F066FE" w:rsidP="001302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7DCF" w:rsidRPr="004C7DCF" w:rsidRDefault="00A5790F" w:rsidP="004C7D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4.1. </w:t>
      </w:r>
      <w:r w:rsidR="00F066FE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F066FE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F066F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C7DCF" w:rsidRPr="004C7DCF">
        <w:rPr>
          <w:rFonts w:ascii="Times New Roman" w:hAnsi="Times New Roman" w:cs="Times New Roman"/>
          <w:sz w:val="28"/>
          <w:szCs w:val="28"/>
        </w:rPr>
        <w:t>в течение календарного года предоставляется материальная помощь в размере одного ежемесячного денежного вознаграждения.</w:t>
      </w:r>
    </w:p>
    <w:p w:rsidR="004C7DCF" w:rsidRPr="004C7DCF" w:rsidRDefault="004C7DCF" w:rsidP="004C7D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DCF">
        <w:rPr>
          <w:rFonts w:ascii="Times New Roman" w:hAnsi="Times New Roman" w:cs="Times New Roman"/>
          <w:sz w:val="28"/>
          <w:szCs w:val="28"/>
        </w:rPr>
        <w:t>Материальная помощь выплачивается, как правило, к очередному отпуску или по желанию лица, замещающего муницип</w:t>
      </w:r>
      <w:r>
        <w:rPr>
          <w:rFonts w:ascii="Times New Roman" w:hAnsi="Times New Roman" w:cs="Times New Roman"/>
          <w:sz w:val="28"/>
          <w:szCs w:val="28"/>
        </w:rPr>
        <w:t>альную должность, в иное время.</w:t>
      </w:r>
    </w:p>
    <w:p w:rsidR="004C7DCF" w:rsidRPr="004C7DCF" w:rsidRDefault="004C7DCF" w:rsidP="004C7D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DCF">
        <w:rPr>
          <w:rFonts w:ascii="Times New Roman" w:hAnsi="Times New Roman" w:cs="Times New Roman"/>
          <w:sz w:val="28"/>
          <w:szCs w:val="28"/>
        </w:rPr>
        <w:t xml:space="preserve">4.2. </w:t>
      </w:r>
      <w:r w:rsidR="00A06C61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E216ED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A06C6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C7DCF">
        <w:rPr>
          <w:rFonts w:ascii="Times New Roman" w:hAnsi="Times New Roman" w:cs="Times New Roman"/>
          <w:sz w:val="28"/>
          <w:szCs w:val="28"/>
        </w:rPr>
        <w:t xml:space="preserve"> один раз в год при предоставлении ежегодного оплачиваемого отпуска производится единовременная выплата в размере двух ежемесячных денежных вознаграждений. Лицо, не отработавшее полного календарного года, имеет право на указанную выплату в размере пропорционально отработанному в этом году времени.</w:t>
      </w:r>
    </w:p>
    <w:p w:rsidR="004C7DCF" w:rsidRDefault="004C7DCF" w:rsidP="004C7D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06C6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C7DCF">
        <w:rPr>
          <w:rFonts w:ascii="Times New Roman" w:hAnsi="Times New Roman" w:cs="Times New Roman"/>
          <w:sz w:val="28"/>
          <w:szCs w:val="28"/>
        </w:rPr>
        <w:t xml:space="preserve">При прекращении полномочий </w:t>
      </w:r>
      <w:r w:rsidR="00A06C61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E216ED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A06C6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C7DCF">
        <w:rPr>
          <w:rFonts w:ascii="Times New Roman" w:hAnsi="Times New Roman" w:cs="Times New Roman"/>
          <w:sz w:val="28"/>
          <w:szCs w:val="28"/>
        </w:rPr>
        <w:t xml:space="preserve"> материальная помощь и единовременная выплата при предоставлении ежегодного оплачиваемого отпуска выплачивается пропорционально отработанному времени в текущем году из расчета 1/12 годового их размера за каждый полный месяц работы.</w:t>
      </w:r>
    </w:p>
    <w:p w:rsidR="00A06C61" w:rsidRDefault="00A06C61" w:rsidP="004C7D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Главе </w:t>
      </w:r>
      <w:proofErr w:type="spellStart"/>
      <w:r w:rsidR="00E216ED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может выплачиваться дополнительная материальная помощь</w:t>
      </w:r>
      <w:r w:rsidR="00FA3C15">
        <w:rPr>
          <w:rFonts w:ascii="Times New Roman" w:hAnsi="Times New Roman" w:cs="Times New Roman"/>
          <w:sz w:val="28"/>
          <w:szCs w:val="28"/>
        </w:rPr>
        <w:t>:</w:t>
      </w:r>
    </w:p>
    <w:p w:rsidR="00FA3C15" w:rsidRDefault="00FA3C15" w:rsidP="004C7D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связи с юбилейными датами в </w:t>
      </w:r>
      <w:r w:rsidRPr="00DE1363">
        <w:rPr>
          <w:rFonts w:ascii="Times New Roman" w:hAnsi="Times New Roman" w:cs="Times New Roman"/>
          <w:sz w:val="28"/>
          <w:szCs w:val="28"/>
        </w:rPr>
        <w:t>размере денежного</w:t>
      </w:r>
      <w:r>
        <w:rPr>
          <w:rFonts w:ascii="Times New Roman" w:hAnsi="Times New Roman" w:cs="Times New Roman"/>
          <w:sz w:val="28"/>
          <w:szCs w:val="28"/>
        </w:rPr>
        <w:t xml:space="preserve"> вознаграждения;</w:t>
      </w:r>
    </w:p>
    <w:p w:rsidR="00FA3C15" w:rsidRDefault="00FA3C15" w:rsidP="004C7D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наступлении особых случаев (несчастных случаев, смерть родителей и членов семьи, стихийное бедствие, длительная (более 1 месяца) болезнь) в размере </w:t>
      </w:r>
      <w:r w:rsidRPr="00DE1363">
        <w:rPr>
          <w:rFonts w:ascii="Times New Roman" w:hAnsi="Times New Roman" w:cs="Times New Roman"/>
          <w:sz w:val="28"/>
          <w:szCs w:val="28"/>
        </w:rPr>
        <w:t>ежемесячного денежного</w:t>
      </w:r>
      <w:r>
        <w:rPr>
          <w:rFonts w:ascii="Times New Roman" w:hAnsi="Times New Roman" w:cs="Times New Roman"/>
          <w:sz w:val="28"/>
          <w:szCs w:val="28"/>
        </w:rPr>
        <w:t xml:space="preserve"> вознаграждения.</w:t>
      </w:r>
    </w:p>
    <w:p w:rsidR="004C7DCF" w:rsidRPr="004C7DCF" w:rsidRDefault="004C7DCF" w:rsidP="004C7DC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DCF" w:rsidRPr="00E216ED" w:rsidRDefault="004C7DCF" w:rsidP="004C7DC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16ED">
        <w:rPr>
          <w:rFonts w:ascii="Times New Roman" w:hAnsi="Times New Roman" w:cs="Times New Roman"/>
          <w:b/>
          <w:i/>
          <w:sz w:val="28"/>
          <w:szCs w:val="28"/>
        </w:rPr>
        <w:t xml:space="preserve">5. Формирование фонда оплаты труда </w:t>
      </w:r>
    </w:p>
    <w:p w:rsidR="004C7DCF" w:rsidRPr="004C7DCF" w:rsidRDefault="004C7DCF" w:rsidP="004C7D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DCF">
        <w:rPr>
          <w:rFonts w:ascii="Times New Roman" w:hAnsi="Times New Roman" w:cs="Times New Roman"/>
          <w:sz w:val="28"/>
          <w:szCs w:val="28"/>
        </w:rPr>
        <w:t xml:space="preserve">Фонд оплаты труда </w:t>
      </w:r>
      <w:r w:rsidR="00FA3C15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E216ED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A925C6">
        <w:rPr>
          <w:rFonts w:ascii="Times New Roman" w:hAnsi="Times New Roman" w:cs="Times New Roman"/>
          <w:sz w:val="28"/>
          <w:szCs w:val="28"/>
        </w:rPr>
        <w:t xml:space="preserve"> </w:t>
      </w:r>
      <w:r w:rsidR="00FA3C1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C7DCF">
        <w:rPr>
          <w:rFonts w:ascii="Times New Roman" w:hAnsi="Times New Roman" w:cs="Times New Roman"/>
          <w:sz w:val="28"/>
          <w:szCs w:val="28"/>
        </w:rPr>
        <w:t xml:space="preserve"> формируется за счет средств, направляемых для выплаты ежемесячного денежного вознаграждения, ежемесячного денежного поощрения, единовременной выплаты при предоставлении отпуска, материальной помощи.</w:t>
      </w:r>
    </w:p>
    <w:p w:rsidR="004C7DCF" w:rsidRDefault="004C7DCF" w:rsidP="004C7DCF"/>
    <w:sectPr w:rsidR="004C7DCF" w:rsidSect="00F957A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3C7B"/>
    <w:multiLevelType w:val="multilevel"/>
    <w:tmpl w:val="E21CD2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9CC3815"/>
    <w:multiLevelType w:val="hybridMultilevel"/>
    <w:tmpl w:val="C898262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33AD4"/>
    <w:multiLevelType w:val="hybridMultilevel"/>
    <w:tmpl w:val="BCBE4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27F9A"/>
    <w:multiLevelType w:val="multilevel"/>
    <w:tmpl w:val="733AF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EBF"/>
    <w:rsid w:val="00042BEF"/>
    <w:rsid w:val="00047702"/>
    <w:rsid w:val="00062745"/>
    <w:rsid w:val="0008372B"/>
    <w:rsid w:val="00083773"/>
    <w:rsid w:val="00085AD6"/>
    <w:rsid w:val="000909DC"/>
    <w:rsid w:val="00090F15"/>
    <w:rsid w:val="000A0A0E"/>
    <w:rsid w:val="000C6809"/>
    <w:rsid w:val="000C73D9"/>
    <w:rsid w:val="000F3A72"/>
    <w:rsid w:val="0011039E"/>
    <w:rsid w:val="00116FB4"/>
    <w:rsid w:val="001225DE"/>
    <w:rsid w:val="00130207"/>
    <w:rsid w:val="001441A8"/>
    <w:rsid w:val="00150993"/>
    <w:rsid w:val="00153ACA"/>
    <w:rsid w:val="00195149"/>
    <w:rsid w:val="00195FE3"/>
    <w:rsid w:val="001B6E16"/>
    <w:rsid w:val="001B71D1"/>
    <w:rsid w:val="001D0598"/>
    <w:rsid w:val="001F3D9D"/>
    <w:rsid w:val="00202890"/>
    <w:rsid w:val="00235DD7"/>
    <w:rsid w:val="002546E3"/>
    <w:rsid w:val="0025580F"/>
    <w:rsid w:val="00275CAA"/>
    <w:rsid w:val="0029767F"/>
    <w:rsid w:val="002A2B95"/>
    <w:rsid w:val="002A7684"/>
    <w:rsid w:val="002B37A6"/>
    <w:rsid w:val="002B70BC"/>
    <w:rsid w:val="003002B6"/>
    <w:rsid w:val="00300B3C"/>
    <w:rsid w:val="003309AB"/>
    <w:rsid w:val="00355627"/>
    <w:rsid w:val="003621D2"/>
    <w:rsid w:val="0036292B"/>
    <w:rsid w:val="003826C8"/>
    <w:rsid w:val="003A18F0"/>
    <w:rsid w:val="003F61E3"/>
    <w:rsid w:val="00401731"/>
    <w:rsid w:val="00403704"/>
    <w:rsid w:val="00432783"/>
    <w:rsid w:val="004716E8"/>
    <w:rsid w:val="00486DE3"/>
    <w:rsid w:val="004C64C9"/>
    <w:rsid w:val="004C7DCF"/>
    <w:rsid w:val="004F1189"/>
    <w:rsid w:val="00504553"/>
    <w:rsid w:val="005631D5"/>
    <w:rsid w:val="0057210A"/>
    <w:rsid w:val="005A3AC3"/>
    <w:rsid w:val="005E7F08"/>
    <w:rsid w:val="00637835"/>
    <w:rsid w:val="0064095A"/>
    <w:rsid w:val="00681ED4"/>
    <w:rsid w:val="00682D71"/>
    <w:rsid w:val="006A081F"/>
    <w:rsid w:val="006D5A1D"/>
    <w:rsid w:val="006D68A6"/>
    <w:rsid w:val="006D714A"/>
    <w:rsid w:val="00700231"/>
    <w:rsid w:val="00714766"/>
    <w:rsid w:val="00747AD5"/>
    <w:rsid w:val="00771A24"/>
    <w:rsid w:val="00774BDA"/>
    <w:rsid w:val="007844FE"/>
    <w:rsid w:val="007A4B9B"/>
    <w:rsid w:val="007D6020"/>
    <w:rsid w:val="007E154F"/>
    <w:rsid w:val="007E790F"/>
    <w:rsid w:val="007F0A34"/>
    <w:rsid w:val="00802129"/>
    <w:rsid w:val="00816739"/>
    <w:rsid w:val="00826CAA"/>
    <w:rsid w:val="0085425A"/>
    <w:rsid w:val="00862510"/>
    <w:rsid w:val="00864E4D"/>
    <w:rsid w:val="00885269"/>
    <w:rsid w:val="00894D67"/>
    <w:rsid w:val="008A1EBF"/>
    <w:rsid w:val="008A35ED"/>
    <w:rsid w:val="008B71EC"/>
    <w:rsid w:val="008D415C"/>
    <w:rsid w:val="008F141C"/>
    <w:rsid w:val="009029A9"/>
    <w:rsid w:val="00937C9F"/>
    <w:rsid w:val="009401C1"/>
    <w:rsid w:val="00946270"/>
    <w:rsid w:val="00951A57"/>
    <w:rsid w:val="00955083"/>
    <w:rsid w:val="009562E4"/>
    <w:rsid w:val="00957D7D"/>
    <w:rsid w:val="00970867"/>
    <w:rsid w:val="009805B7"/>
    <w:rsid w:val="009A7E0F"/>
    <w:rsid w:val="009C699D"/>
    <w:rsid w:val="009E0FA4"/>
    <w:rsid w:val="009F34D9"/>
    <w:rsid w:val="009F69AA"/>
    <w:rsid w:val="00A06C61"/>
    <w:rsid w:val="00A26B6B"/>
    <w:rsid w:val="00A31471"/>
    <w:rsid w:val="00A33B72"/>
    <w:rsid w:val="00A3689A"/>
    <w:rsid w:val="00A45C58"/>
    <w:rsid w:val="00A5790F"/>
    <w:rsid w:val="00A72498"/>
    <w:rsid w:val="00A8565C"/>
    <w:rsid w:val="00A917AC"/>
    <w:rsid w:val="00A925C6"/>
    <w:rsid w:val="00AB3BA2"/>
    <w:rsid w:val="00AB70D0"/>
    <w:rsid w:val="00AC6DBB"/>
    <w:rsid w:val="00B3694C"/>
    <w:rsid w:val="00B7002A"/>
    <w:rsid w:val="00BA3907"/>
    <w:rsid w:val="00BA7CC2"/>
    <w:rsid w:val="00BB30A6"/>
    <w:rsid w:val="00BB3329"/>
    <w:rsid w:val="00BC56D0"/>
    <w:rsid w:val="00C112AD"/>
    <w:rsid w:val="00C273FD"/>
    <w:rsid w:val="00C34E3B"/>
    <w:rsid w:val="00C51524"/>
    <w:rsid w:val="00C57CBF"/>
    <w:rsid w:val="00C666FF"/>
    <w:rsid w:val="00C835F2"/>
    <w:rsid w:val="00C84927"/>
    <w:rsid w:val="00CE3234"/>
    <w:rsid w:val="00D27848"/>
    <w:rsid w:val="00D7727C"/>
    <w:rsid w:val="00D869D9"/>
    <w:rsid w:val="00DD264C"/>
    <w:rsid w:val="00DE1363"/>
    <w:rsid w:val="00E055DF"/>
    <w:rsid w:val="00E216ED"/>
    <w:rsid w:val="00E33CE3"/>
    <w:rsid w:val="00E4061E"/>
    <w:rsid w:val="00E43AB7"/>
    <w:rsid w:val="00E74E03"/>
    <w:rsid w:val="00E80A65"/>
    <w:rsid w:val="00EA5AF6"/>
    <w:rsid w:val="00EF6E7F"/>
    <w:rsid w:val="00F0133B"/>
    <w:rsid w:val="00F066FE"/>
    <w:rsid w:val="00F75827"/>
    <w:rsid w:val="00F95133"/>
    <w:rsid w:val="00F9541F"/>
    <w:rsid w:val="00F957A3"/>
    <w:rsid w:val="00F95A0E"/>
    <w:rsid w:val="00FA2CB0"/>
    <w:rsid w:val="00FA3C15"/>
    <w:rsid w:val="00FB24FD"/>
    <w:rsid w:val="00FB4750"/>
    <w:rsid w:val="00FD5AD0"/>
    <w:rsid w:val="00FF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0F5F"/>
  <w15:docId w15:val="{EF9CF142-A4E9-45FE-A0CC-21EA6602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02890"/>
    <w:pPr>
      <w:spacing w:after="0" w:line="240" w:lineRule="auto"/>
      <w:ind w:left="720" w:firstLine="567"/>
      <w:contextualSpacing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20289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pple-converted-space">
    <w:name w:val="apple-converted-space"/>
    <w:rsid w:val="00202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Андросова Марина Вячеславовна</dc:creator>
  <cp:lastModifiedBy>Admin</cp:lastModifiedBy>
  <cp:revision>7</cp:revision>
  <dcterms:created xsi:type="dcterms:W3CDTF">2025-11-28T06:54:00Z</dcterms:created>
  <dcterms:modified xsi:type="dcterms:W3CDTF">2025-12-16T12:19:00Z</dcterms:modified>
</cp:coreProperties>
</file>