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98BE" w14:textId="77777777" w:rsidR="00D2279C" w:rsidRPr="00D2279C" w:rsidRDefault="00D2279C" w:rsidP="00D2279C">
      <w:r w:rsidRPr="00D2279C">
        <w:t xml:space="preserve">СОВЕТ НАРОДНЫХ ДЕПУТАТОВ </w:t>
      </w:r>
    </w:p>
    <w:p w14:paraId="6B7A8E3B" w14:textId="77777777" w:rsidR="00D2279C" w:rsidRPr="00D2279C" w:rsidRDefault="00D2279C" w:rsidP="00D2279C">
      <w:r w:rsidRPr="00D2279C">
        <w:t xml:space="preserve">ДРАКИНСКОГО СЕЛЬСКОГО ПОСЕЛЕНИЯ </w:t>
      </w:r>
    </w:p>
    <w:p w14:paraId="57AF6C23" w14:textId="77777777" w:rsidR="00D2279C" w:rsidRPr="00D2279C" w:rsidRDefault="00D2279C" w:rsidP="00D2279C">
      <w:r w:rsidRPr="00D2279C">
        <w:t xml:space="preserve">ЛИСКИНСКОГО МУНИЦИПАЛЬНОГО РАЙОНА </w:t>
      </w:r>
    </w:p>
    <w:p w14:paraId="7FD45A8B" w14:textId="77777777" w:rsidR="00D2279C" w:rsidRPr="00D2279C" w:rsidRDefault="00D2279C" w:rsidP="00D2279C"/>
    <w:p w14:paraId="10A292EA" w14:textId="77777777" w:rsidR="00D2279C" w:rsidRPr="00D2279C" w:rsidRDefault="00D2279C" w:rsidP="00D2279C">
      <w:r w:rsidRPr="00D2279C">
        <w:t xml:space="preserve">ВОРОНЕЖСКОЙ ОБЛАСТИ </w:t>
      </w:r>
    </w:p>
    <w:p w14:paraId="47EADDC5" w14:textId="77777777" w:rsidR="00D2279C" w:rsidRPr="00D2279C" w:rsidRDefault="00D2279C" w:rsidP="00D2279C"/>
    <w:p w14:paraId="184AA257" w14:textId="77777777" w:rsidR="00D2279C" w:rsidRPr="00D2279C" w:rsidRDefault="00D2279C" w:rsidP="00D2279C">
      <w:r w:rsidRPr="00D2279C">
        <w:t xml:space="preserve">  </w:t>
      </w:r>
    </w:p>
    <w:p w14:paraId="024299EF" w14:textId="77777777" w:rsidR="00D2279C" w:rsidRPr="00D2279C" w:rsidRDefault="00D2279C" w:rsidP="00D2279C">
      <w:r w:rsidRPr="00D2279C">
        <w:t xml:space="preserve">РЕШЕНИЕ  </w:t>
      </w:r>
    </w:p>
    <w:p w14:paraId="50180D63" w14:textId="77777777" w:rsidR="00D2279C" w:rsidRPr="00D2279C" w:rsidRDefault="00D2279C" w:rsidP="00D2279C">
      <w:r w:rsidRPr="00D2279C">
        <w:t xml:space="preserve">  </w:t>
      </w:r>
    </w:p>
    <w:p w14:paraId="45C66536" w14:textId="77777777" w:rsidR="00D2279C" w:rsidRPr="00D2279C" w:rsidRDefault="00D2279C" w:rsidP="00D2279C">
      <w:r w:rsidRPr="00D2279C">
        <w:t xml:space="preserve">   от  « 16 »  февраля   2016 г.   № 31.     </w:t>
      </w:r>
    </w:p>
    <w:p w14:paraId="672595B7" w14:textId="77777777" w:rsidR="00D2279C" w:rsidRPr="00D2279C" w:rsidRDefault="00D2279C" w:rsidP="00D2279C">
      <w:r w:rsidRPr="00D2279C">
        <w:t xml:space="preserve">                                  с. Дракино </w:t>
      </w:r>
    </w:p>
    <w:p w14:paraId="27ED8A2A" w14:textId="77777777" w:rsidR="00D2279C" w:rsidRPr="00D2279C" w:rsidRDefault="00D2279C" w:rsidP="00D2279C">
      <w:r w:rsidRPr="00D2279C">
        <w:t xml:space="preserve">  </w:t>
      </w:r>
    </w:p>
    <w:p w14:paraId="5EDA2A53" w14:textId="77777777" w:rsidR="00D2279C" w:rsidRPr="00D2279C" w:rsidRDefault="00D2279C" w:rsidP="00D2279C">
      <w:r w:rsidRPr="00D2279C">
        <w:t xml:space="preserve">О внесении изменений и дополнений в решение </w:t>
      </w:r>
    </w:p>
    <w:p w14:paraId="72968D6A" w14:textId="77777777" w:rsidR="00D2279C" w:rsidRPr="00D2279C" w:rsidRDefault="00D2279C" w:rsidP="00D2279C">
      <w:r w:rsidRPr="00D2279C">
        <w:t xml:space="preserve">Совета народных депутатов Дракинского </w:t>
      </w:r>
    </w:p>
    <w:p w14:paraId="14BBFE7E" w14:textId="77777777" w:rsidR="00D2279C" w:rsidRPr="00D2279C" w:rsidRDefault="00D2279C" w:rsidP="00D2279C">
      <w:r w:rsidRPr="00D2279C">
        <w:t xml:space="preserve">сельского поселения Лискинского </w:t>
      </w:r>
    </w:p>
    <w:p w14:paraId="0B1ED94E" w14:textId="77777777" w:rsidR="00D2279C" w:rsidRPr="00D2279C" w:rsidRDefault="00D2279C" w:rsidP="00D2279C">
      <w:r w:rsidRPr="00D2279C">
        <w:t xml:space="preserve">муниципального района от 30.10.2014 № 30 </w:t>
      </w:r>
    </w:p>
    <w:p w14:paraId="39833B49" w14:textId="77777777" w:rsidR="00D2279C" w:rsidRPr="00D2279C" w:rsidRDefault="00D2279C" w:rsidP="00D2279C">
      <w:r w:rsidRPr="00D2279C">
        <w:t xml:space="preserve">«О введении в действие земельного налога,  </w:t>
      </w:r>
    </w:p>
    <w:p w14:paraId="7A8630F7" w14:textId="77777777" w:rsidR="00D2279C" w:rsidRPr="00D2279C" w:rsidRDefault="00D2279C" w:rsidP="00D2279C">
      <w:r w:rsidRPr="00D2279C">
        <w:t xml:space="preserve">установлении ставок и сроков его уплаты». </w:t>
      </w:r>
    </w:p>
    <w:p w14:paraId="09115E95" w14:textId="77777777" w:rsidR="00D2279C" w:rsidRPr="00D2279C" w:rsidRDefault="00D2279C" w:rsidP="00D2279C">
      <w:r w:rsidRPr="00D2279C">
        <w:t xml:space="preserve">  </w:t>
      </w:r>
    </w:p>
    <w:p w14:paraId="7A662E80" w14:textId="77777777" w:rsidR="00D2279C" w:rsidRPr="00D2279C" w:rsidRDefault="00D2279C" w:rsidP="00D2279C">
      <w:r w:rsidRPr="00D2279C">
        <w:t xml:space="preserve">  </w:t>
      </w:r>
    </w:p>
    <w:p w14:paraId="3D12E36E" w14:textId="77777777" w:rsidR="00D2279C" w:rsidRPr="00D2279C" w:rsidRDefault="00D2279C" w:rsidP="00D2279C">
      <w:r w:rsidRPr="00D2279C">
        <w:t xml:space="preserve">В целях совершенствования налогооблажения физических и юридических лиц на территории Дракинского сельского поселения, в соответствии с ч.2 ст.387, ч.1 ст.397  Налогового кодекса Российской Федерации, ч.1 ст.4 Федерального закона от 26.09.1997 № 125-ФЗ «О свободе совести и о религиозных объединениях»,  Уставом Дракинского сельского поселения, в целях приведения нормативных правовых актов Дракинского сельского поселения  в соответствии с действующим законодательством, Совет народных депутатов Дракинского сельского поселения Лискинского муниципального района Воронежской области, </w:t>
      </w:r>
    </w:p>
    <w:p w14:paraId="18ABC16A" w14:textId="77777777" w:rsidR="00D2279C" w:rsidRPr="00D2279C" w:rsidRDefault="00D2279C" w:rsidP="00D2279C">
      <w:r w:rsidRPr="00D2279C">
        <w:t xml:space="preserve">РЕШИЛ: </w:t>
      </w:r>
    </w:p>
    <w:p w14:paraId="1027B9CE" w14:textId="77777777" w:rsidR="00D2279C" w:rsidRPr="00D2279C" w:rsidRDefault="00D2279C" w:rsidP="00D2279C">
      <w:r w:rsidRPr="00D2279C">
        <w:t xml:space="preserve">1.  Внести в Решение Совета народных депутатов Дракинского сельского поселения Лискинского муниципального района Воронежской области от 30 октября 2014 года № 30 «О введении в действие земельного налога и сроков его уплаты» следующие изменения и дополнения: </w:t>
      </w:r>
    </w:p>
    <w:p w14:paraId="5F0FD373" w14:textId="77777777" w:rsidR="00D2279C" w:rsidRPr="00D2279C" w:rsidRDefault="00D2279C" w:rsidP="00D2279C">
      <w:r w:rsidRPr="00D2279C">
        <w:t xml:space="preserve">1.1. Пункт 3.1. изложить в новой редакции: </w:t>
      </w:r>
    </w:p>
    <w:p w14:paraId="7D2FC4C8" w14:textId="77777777" w:rsidR="00D2279C" w:rsidRPr="00D2279C" w:rsidRDefault="00D2279C" w:rsidP="00D2279C">
      <w:r w:rsidRPr="00D2279C">
        <w:t xml:space="preserve">        «3.1. Освободить от уплаты земельного налога в размере 100% организации и учреждения бюджетной сферы (учреждения образования, науки, социального обеспечения, физической культуры и спорта, культуры, искусства), религиозные организации – в </w:t>
      </w:r>
      <w:r w:rsidRPr="00D2279C">
        <w:lastRenderedPageBreak/>
        <w:t xml:space="preserve">отношении земельных участков, предоставленных для непосредственного выполнения возложенных на эти организации и учреждения функций.». </w:t>
      </w:r>
    </w:p>
    <w:p w14:paraId="2C9D1CFA" w14:textId="77777777" w:rsidR="00D2279C" w:rsidRPr="00D2279C" w:rsidRDefault="00D2279C" w:rsidP="00D2279C">
      <w:r w:rsidRPr="00D2279C">
        <w:t xml:space="preserve">1.2. Часть 1 пункта 5.1. изложить в новой редакции: </w:t>
      </w:r>
    </w:p>
    <w:p w14:paraId="226D6116" w14:textId="77777777" w:rsidR="00D2279C" w:rsidRPr="00D2279C" w:rsidRDefault="00D2279C" w:rsidP="00D2279C">
      <w:r w:rsidRPr="00D2279C">
        <w:t xml:space="preserve">« - не позднее 02 февраля года, следующего за истекшим налоговым периодом – для налогоплательщиков-организаций;». </w:t>
      </w:r>
    </w:p>
    <w:p w14:paraId="593260A8" w14:textId="77777777" w:rsidR="00D2279C" w:rsidRPr="00D2279C" w:rsidRDefault="00D2279C" w:rsidP="00D2279C">
      <w:r w:rsidRPr="00D2279C">
        <w:t xml:space="preserve">2. Опубликовать настоящее решение в газете Лискинский муниципальный вестник» и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CB2FACC" w14:textId="77777777" w:rsidR="00D2279C" w:rsidRPr="00D2279C" w:rsidRDefault="00D2279C" w:rsidP="00D2279C">
      <w:r w:rsidRPr="00D2279C">
        <w:t xml:space="preserve">3. Настоящее решение вступает в силу с момента его опубликования и распространяет свое действие на правоотношения, возникшие с 01 января 2016 года. </w:t>
      </w:r>
    </w:p>
    <w:p w14:paraId="794C6848" w14:textId="77777777" w:rsidR="00D2279C" w:rsidRPr="00D2279C" w:rsidRDefault="00D2279C" w:rsidP="00D2279C">
      <w:r w:rsidRPr="00D2279C">
        <w:t xml:space="preserve">  </w:t>
      </w:r>
    </w:p>
    <w:p w14:paraId="03497BE2" w14:textId="77777777" w:rsidR="00D2279C" w:rsidRPr="00D2279C" w:rsidRDefault="00D2279C" w:rsidP="00D2279C">
      <w:r w:rsidRPr="00D2279C">
        <w:t xml:space="preserve">  </w:t>
      </w:r>
    </w:p>
    <w:p w14:paraId="35224BF8" w14:textId="77777777" w:rsidR="00D2279C" w:rsidRPr="00D2279C" w:rsidRDefault="00D2279C" w:rsidP="00D2279C">
      <w:r w:rsidRPr="00D2279C">
        <w:t xml:space="preserve">Председатель Совета народных депутатов </w:t>
      </w:r>
    </w:p>
    <w:p w14:paraId="7FC92BC7" w14:textId="77777777" w:rsidR="00D2279C" w:rsidRPr="00D2279C" w:rsidRDefault="00D2279C" w:rsidP="00D2279C">
      <w:r w:rsidRPr="00D2279C">
        <w:t xml:space="preserve">Дракинского сельского поселения                                             О.И.Бокова </w:t>
      </w:r>
    </w:p>
    <w:p w14:paraId="63A17B75" w14:textId="77777777" w:rsidR="00D2279C" w:rsidRPr="00D2279C" w:rsidRDefault="00D2279C" w:rsidP="00D2279C">
      <w:r w:rsidRPr="00D2279C">
        <w:t xml:space="preserve">  </w:t>
      </w:r>
    </w:p>
    <w:p w14:paraId="450A359C" w14:textId="77777777" w:rsidR="00D2279C" w:rsidRPr="00D2279C" w:rsidRDefault="00D2279C" w:rsidP="00D2279C">
      <w:r w:rsidRPr="00D2279C">
        <w:t xml:space="preserve">Глава  Дракинского </w:t>
      </w:r>
    </w:p>
    <w:p w14:paraId="33B7700C" w14:textId="77777777" w:rsidR="00D2279C" w:rsidRPr="00D2279C" w:rsidRDefault="00D2279C" w:rsidP="00D2279C">
      <w:r w:rsidRPr="00D2279C">
        <w:t>сельского поселения                                                                     Е.Н.Атаманова                                             </w:t>
      </w:r>
    </w:p>
    <w:p w14:paraId="30F5DA1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5D"/>
    <w:rsid w:val="00312C96"/>
    <w:rsid w:val="005A7B2A"/>
    <w:rsid w:val="00746EF7"/>
    <w:rsid w:val="008D6E62"/>
    <w:rsid w:val="00BA555D"/>
    <w:rsid w:val="00C81128"/>
    <w:rsid w:val="00D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DC54-3E9C-4856-B276-B3551416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5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5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5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5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5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5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5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5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5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5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5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2025-05-20T11:46:00Z</dcterms:created>
  <dcterms:modified xsi:type="dcterms:W3CDTF">2025-05-20T11:46:00Z</dcterms:modified>
</cp:coreProperties>
</file>