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E" w:rsidRPr="005F7DA6" w:rsidRDefault="000D5E2F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5607E"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A5607E" w:rsidRPr="005F7DA6" w:rsidRDefault="00A5607E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A5607E" w:rsidRPr="005F7DA6" w:rsidRDefault="00A5607E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A5607E" w:rsidRPr="005F7DA6" w:rsidRDefault="00A5607E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A5607E" w:rsidRPr="00F95FB7" w:rsidRDefault="00F95FB7" w:rsidP="00F95FB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DB05C8" w:rsidRDefault="00DB05C8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607E" w:rsidRPr="00F95FB7" w:rsidRDefault="00A5607E" w:rsidP="00A5607E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DB05C8" w:rsidRDefault="00A5607E" w:rsidP="005F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5F7DA6" w:rsidRPr="00F95FB7" w:rsidRDefault="005F7DA6" w:rsidP="005F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95FB7" w:rsidRPr="00710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71029D" w:rsidRPr="00710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14</w:t>
      </w:r>
      <w:r w:rsidR="00F95FB7" w:rsidRPr="00710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B47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октября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BB47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г. №</w:t>
      </w:r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10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67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5607E" w:rsidRPr="00930F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Start"/>
      <w:r w:rsidR="00A5607E" w:rsidRPr="00930F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.Д</w:t>
      </w:r>
      <w:proofErr w:type="gramEnd"/>
      <w:r w:rsidR="00A5607E" w:rsidRPr="00930F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ракино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Соглашения между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Дракинским</w:t>
      </w:r>
      <w:proofErr w:type="spellEnd"/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сельским поселением и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Лискинским</w:t>
      </w:r>
      <w:proofErr w:type="spellEnd"/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муниципальным районом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Воронежской области о передаче осуществления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отдельных полномочий.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F7DA6" w:rsidRPr="00F95FB7" w:rsidRDefault="005F7DA6" w:rsidP="005F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07E" w:rsidRPr="00F95FB7" w:rsidRDefault="00F95FB7" w:rsidP="0093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ч. 4 ст. 15 Федерального Закона от 06.10.2003 г. </w:t>
      </w:r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131-ФЗ «Об общих принципах организации местного самоуправления в РФ», Совет народных депутатов </w:t>
      </w:r>
      <w:proofErr w:type="spellStart"/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Лискинского муниципальн</w:t>
      </w:r>
      <w:r w:rsidR="004B4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 Воронежской области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607E" w:rsidRPr="00F95FB7" w:rsidRDefault="00A5607E" w:rsidP="005F7DA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F7DA6" w:rsidRPr="00F95FB7" w:rsidRDefault="00A5607E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30F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F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930F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Соглашение между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Дракинским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сельским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поселением Лискинского муниципального района Воронежской области и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Лискинским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муниципальным районом Воронежской области о передаче осу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ществления отдельных </w:t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полномочий</w:t>
      </w:r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1.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7DA6" w:rsidRPr="00F95FB7" w:rsidRDefault="00A5607E" w:rsidP="00A56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F95F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решение вступает в силу со дня его обнародования.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DA6" w:rsidRPr="00F95FB7" w:rsidRDefault="005F7DA6" w:rsidP="00A56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04" w:rsidRDefault="00930F04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F04" w:rsidRDefault="00930F04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5FB7" w:rsidRDefault="00A5607E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F95FB7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="00F95FB7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FB7"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5F7DA6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F95FB7" w:rsidRDefault="00F95FB7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5FB7" w:rsidRDefault="005F7DA6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A5607E"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</w:t>
      </w:r>
    </w:p>
    <w:p w:rsidR="00F95FB7" w:rsidRDefault="00F95FB7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F04" w:rsidRDefault="00F95FB7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</w:t>
      </w:r>
      <w:bookmarkStart w:id="0" w:name="_GoBack"/>
      <w:bookmarkEnd w:id="0"/>
    </w:p>
    <w:p w:rsidR="00930F04" w:rsidRDefault="00930F04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F04" w:rsidRDefault="00930F04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7D84" w:rsidRPr="00930F04" w:rsidRDefault="00C77D84" w:rsidP="00C77D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C77D84" w:rsidRPr="005F7DA6" w:rsidRDefault="00C77D84" w:rsidP="00C77D84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к Р</w:t>
      </w: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ешению Совета народных депутатов </w:t>
      </w:r>
    </w:p>
    <w:p w:rsidR="00C77D84" w:rsidRPr="005F7DA6" w:rsidRDefault="00C77D84" w:rsidP="00C77D84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proofErr w:type="spellStart"/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Дракинского</w:t>
      </w:r>
      <w:proofErr w:type="spellEnd"/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C77D84" w:rsidRDefault="00C77D84" w:rsidP="00C77D84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Лискинского муниципального района</w:t>
      </w:r>
    </w:p>
    <w:p w:rsidR="00C77D84" w:rsidRDefault="00C77D84" w:rsidP="00C77D84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Воронежской области</w:t>
      </w:r>
    </w:p>
    <w:p w:rsidR="00C77D84" w:rsidRPr="00F95FB7" w:rsidRDefault="00C77D84" w:rsidP="00C77D84">
      <w:pPr>
        <w:shd w:val="clear" w:color="auto" w:fill="FFFFFF"/>
        <w:spacing w:after="0" w:line="238" w:lineRule="atLeast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7102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14.10.2016г. № 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67</w:t>
      </w: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C77D84" w:rsidRPr="005F7DA6" w:rsidRDefault="00C77D84" w:rsidP="00C77D8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</w:p>
    <w:p w:rsidR="00C77D84" w:rsidRPr="005F7DA6" w:rsidRDefault="00C77D84" w:rsidP="00C77D8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Pr="00BB4700" w:rsidRDefault="00C77D84" w:rsidP="00C77D84">
      <w:pPr>
        <w:pStyle w:val="1"/>
        <w:rPr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                                  </w:t>
      </w:r>
      <w:r w:rsidRPr="00BB4700">
        <w:rPr>
          <w:sz w:val="32"/>
          <w:szCs w:val="32"/>
        </w:rPr>
        <w:t xml:space="preserve">С О Г Л А </w:t>
      </w:r>
      <w:proofErr w:type="gramStart"/>
      <w:r w:rsidRPr="00BB4700">
        <w:rPr>
          <w:sz w:val="32"/>
          <w:szCs w:val="32"/>
        </w:rPr>
        <w:t>Ш</w:t>
      </w:r>
      <w:proofErr w:type="gramEnd"/>
      <w:r w:rsidRPr="00BB4700">
        <w:rPr>
          <w:sz w:val="32"/>
          <w:szCs w:val="32"/>
        </w:rPr>
        <w:t xml:space="preserve"> Е Н И Е</w:t>
      </w:r>
    </w:p>
    <w:p w:rsidR="00C77D84" w:rsidRPr="00BB4700" w:rsidRDefault="00C77D84" w:rsidP="00C77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7D84" w:rsidRPr="00BB4700" w:rsidRDefault="00C77D84" w:rsidP="00C77D84">
      <w:pPr>
        <w:pStyle w:val="a5"/>
        <w:rPr>
          <w:szCs w:val="32"/>
        </w:rPr>
      </w:pPr>
      <w:r w:rsidRPr="00BB4700">
        <w:rPr>
          <w:szCs w:val="32"/>
        </w:rPr>
        <w:t xml:space="preserve">О передаче полномочий администрацией </w:t>
      </w:r>
      <w:proofErr w:type="spellStart"/>
      <w:r w:rsidRPr="00BB4700">
        <w:rPr>
          <w:szCs w:val="32"/>
        </w:rPr>
        <w:t>Дракинского</w:t>
      </w:r>
      <w:proofErr w:type="spellEnd"/>
      <w:r w:rsidRPr="00BB4700">
        <w:rPr>
          <w:szCs w:val="32"/>
        </w:rPr>
        <w:t xml:space="preserve">  сельского поселения администрации Лискинского муниципального района</w:t>
      </w:r>
    </w:p>
    <w:p w:rsidR="00C77D84" w:rsidRPr="00BB4700" w:rsidRDefault="00C77D84" w:rsidP="00C77D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4700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C77D84" w:rsidRPr="00BB4700" w:rsidRDefault="00C77D84" w:rsidP="00C77D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90F4E">
        <w:rPr>
          <w:sz w:val="28"/>
          <w:szCs w:val="28"/>
        </w:rPr>
        <w:lastRenderedPageBreak/>
        <w:t xml:space="preserve">Лискинский муниципальный район Воронежской области  в лице главы Лискинского муниципального района Шевцова Виктора Владимировича, действующего на основании Устава, с одной стороны,   и   </w:t>
      </w:r>
      <w:r>
        <w:rPr>
          <w:sz w:val="28"/>
          <w:szCs w:val="28"/>
        </w:rPr>
        <w:t>Дракинское</w:t>
      </w:r>
      <w:r w:rsidRPr="00B90F4E">
        <w:rPr>
          <w:sz w:val="28"/>
          <w:szCs w:val="28"/>
        </w:rPr>
        <w:t xml:space="preserve">   сельское поселение Лискинского муниципального района Воронежской области в лице</w:t>
      </w:r>
      <w:r>
        <w:rPr>
          <w:sz w:val="28"/>
          <w:szCs w:val="28"/>
        </w:rPr>
        <w:t xml:space="preserve"> </w:t>
      </w:r>
      <w:r w:rsidRPr="00B90F4E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B90F4E">
        <w:rPr>
          <w:sz w:val="28"/>
          <w:szCs w:val="28"/>
        </w:rPr>
        <w:t xml:space="preserve"> сельского  поселения Лискинского муниципального района  </w:t>
      </w:r>
      <w:proofErr w:type="spellStart"/>
      <w:r>
        <w:rPr>
          <w:sz w:val="28"/>
          <w:szCs w:val="28"/>
        </w:rPr>
        <w:t>Атамановой</w:t>
      </w:r>
      <w:proofErr w:type="spellEnd"/>
      <w:r>
        <w:rPr>
          <w:sz w:val="28"/>
          <w:szCs w:val="28"/>
        </w:rPr>
        <w:t xml:space="preserve"> Елены Николаевны</w:t>
      </w:r>
      <w:r w:rsidRPr="00B90F4E">
        <w:rPr>
          <w:sz w:val="28"/>
          <w:szCs w:val="28"/>
        </w:rPr>
        <w:t>, действующего на основании Устава, с другой стороны, руководствуясь Федеральным законом от 06.10.2003 № 131-ФЗ «Об общих принципах организации местного</w:t>
      </w:r>
      <w:proofErr w:type="gramEnd"/>
      <w:r w:rsidRPr="00B90F4E">
        <w:rPr>
          <w:sz w:val="28"/>
          <w:szCs w:val="28"/>
        </w:rPr>
        <w:t xml:space="preserve"> самоуправления в Российской Федерации», Бюджетным кодексом Ро</w:t>
      </w:r>
      <w:r>
        <w:rPr>
          <w:sz w:val="28"/>
          <w:szCs w:val="28"/>
        </w:rPr>
        <w:t>ссийской Федерации, Федеральным законом</w:t>
      </w:r>
      <w:r w:rsidRPr="00B90F4E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- заключили настоящее Соглашение о нижеследующем: </w:t>
      </w:r>
    </w:p>
    <w:p w:rsidR="00C77D84" w:rsidRPr="00B90F4E" w:rsidRDefault="00C77D84" w:rsidP="00C77D84">
      <w:pPr>
        <w:pStyle w:val="not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90F4E">
        <w:rPr>
          <w:b/>
          <w:i/>
          <w:sz w:val="28"/>
          <w:szCs w:val="28"/>
        </w:rPr>
        <w:t>1.Предмет соглашения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1.1. По настоящему соглашению администрация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B90F4E">
        <w:rPr>
          <w:sz w:val="28"/>
          <w:szCs w:val="28"/>
        </w:rPr>
        <w:t xml:space="preserve"> сельского поселения </w:t>
      </w:r>
      <w:proofErr w:type="spellStart"/>
      <w:r w:rsidRPr="00B90F4E">
        <w:rPr>
          <w:sz w:val="28"/>
          <w:szCs w:val="28"/>
        </w:rPr>
        <w:t>Лискинкого</w:t>
      </w:r>
      <w:proofErr w:type="spellEnd"/>
      <w:r w:rsidRPr="00B90F4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передает</w:t>
      </w:r>
      <w:r w:rsidRPr="00B90F4E">
        <w:rPr>
          <w:sz w:val="28"/>
          <w:szCs w:val="28"/>
        </w:rPr>
        <w:t xml:space="preserve">, а администрация Лискинского муниципального района Воронежской области, в лице его структурного подразделения – отдела по финансам и бюджетной политике администрации Лискинского муниципального района Воронежской области, принимает полномочия по осуществлению внутреннего муниципального финансового контроля.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1.2. </w:t>
      </w:r>
      <w:r>
        <w:rPr>
          <w:sz w:val="28"/>
          <w:szCs w:val="28"/>
        </w:rPr>
        <w:t>Для осуществления полномочий поселение направляет из своего бюджета субвенции, объем которых определяется в соответствии с пунктом 3.1, 3.2, 3.3 настоящего Соглашения.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1.3. Администрации Лискинского муниципального района Воронежской области передаются следующие полномочия по осуществлению внутреннего муниципального финансового контроля: </w:t>
      </w:r>
    </w:p>
    <w:p w:rsidR="00C77D84" w:rsidRPr="00F85D9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D94">
        <w:rPr>
          <w:sz w:val="28"/>
          <w:szCs w:val="28"/>
        </w:rPr>
        <w:t xml:space="preserve">- за соблюдением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C77D84" w:rsidRPr="00F85D9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D94">
        <w:rPr>
          <w:sz w:val="28"/>
          <w:szCs w:val="28"/>
        </w:rPr>
        <w:t xml:space="preserve">- за полнотой и достоверностью отчетности о реализации муниципальных программ, отчетности об исполнении муниципальных заданий; </w:t>
      </w:r>
    </w:p>
    <w:p w:rsidR="00C77D84" w:rsidRPr="00F85D9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D94">
        <w:rPr>
          <w:sz w:val="28"/>
          <w:szCs w:val="28"/>
        </w:rPr>
        <w:t>- за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</w:t>
      </w:r>
      <w:proofErr w:type="gramStart"/>
      <w:r w:rsidRPr="00F85D94">
        <w:rPr>
          <w:sz w:val="28"/>
          <w:szCs w:val="28"/>
        </w:rPr>
        <w:t>жд в пр</w:t>
      </w:r>
      <w:proofErr w:type="gramEnd"/>
      <w:r w:rsidRPr="00F85D94">
        <w:rPr>
          <w:sz w:val="28"/>
          <w:szCs w:val="28"/>
        </w:rPr>
        <w:t xml:space="preserve">еделах своих полномочий;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D94">
        <w:rPr>
          <w:sz w:val="28"/>
          <w:szCs w:val="28"/>
        </w:rPr>
        <w:t>- за использованием материальных ценностей, находящихся в собственности поселения.</w:t>
      </w:r>
      <w:r w:rsidRPr="00B90F4E">
        <w:rPr>
          <w:sz w:val="28"/>
          <w:szCs w:val="28"/>
        </w:rPr>
        <w:t xml:space="preserve">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B90F4E">
        <w:rPr>
          <w:b/>
          <w:i/>
          <w:sz w:val="28"/>
          <w:szCs w:val="28"/>
        </w:rPr>
        <w:t>2.Права и обязанности сторон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2.1. Поселение: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- имеет право направлять предложения о проведении контрольных мероприятий;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>- рассматривает заключения и представления (предписания) по результатам проведения контрольных мероприятий</w:t>
      </w:r>
      <w:r>
        <w:rPr>
          <w:sz w:val="28"/>
          <w:szCs w:val="28"/>
        </w:rPr>
        <w:t>.</w:t>
      </w:r>
      <w:r w:rsidRPr="00B90F4E">
        <w:rPr>
          <w:sz w:val="28"/>
          <w:szCs w:val="28"/>
        </w:rPr>
        <w:t xml:space="preserve">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lastRenderedPageBreak/>
        <w:t xml:space="preserve">2.2. Администрация района: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- обеспечивает в рамках настоящего Соглашения реализацию своих полномочий;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- направляет представления (предписания) администрации поселения, принимает другие предусмотренные законодательством меры по устранению и предотвращению выявляемых нарушений; </w:t>
      </w: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F4E">
        <w:rPr>
          <w:sz w:val="28"/>
          <w:szCs w:val="28"/>
        </w:rPr>
        <w:t xml:space="preserve">- определяет формы, цели, задачи и исполнителей проводимых мероприятий, способы их проведения. </w:t>
      </w: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B90F4E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Субвенции, перечисляемые на осуществление передаваемых полномочий</w:t>
      </w: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Дракинское сельское поселение передает в бюджет Лискинского муниципального района затраты на финансирование возложенных на муниципальный район полномочий.</w:t>
      </w: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Ежегодный объем субвенций, передаваемых из бюджета поселения в бюджет муниципального района на осуществление переданных ему полномочий, определяется при принятии бюджета поселения на очередной финансовый год.</w:t>
      </w:r>
    </w:p>
    <w:p w:rsidR="00C77D84" w:rsidRPr="00F85D9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Дракинское сельское поселение перечисляет субвенции для осуществления переданных полномочий на расчетный счет муниципального района до 25 числа каждого месяца в размере потребности на текущий месяц.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B90F4E">
        <w:rPr>
          <w:b/>
          <w:i/>
          <w:sz w:val="28"/>
          <w:szCs w:val="28"/>
        </w:rPr>
        <w:t>. Срок действия Соглашения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5D94">
        <w:rPr>
          <w:sz w:val="28"/>
          <w:szCs w:val="28"/>
        </w:rPr>
        <w:t>.1. Соглашение действует с момента подписания по 31 декабря 2017 года.</w:t>
      </w:r>
      <w:r w:rsidRPr="00B90F4E">
        <w:rPr>
          <w:sz w:val="28"/>
          <w:szCs w:val="28"/>
        </w:rPr>
        <w:t xml:space="preserve">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0F4E">
        <w:rPr>
          <w:sz w:val="28"/>
          <w:szCs w:val="28"/>
        </w:rPr>
        <w:t xml:space="preserve">.2. </w:t>
      </w:r>
      <w:r>
        <w:rPr>
          <w:sz w:val="28"/>
          <w:szCs w:val="28"/>
        </w:rPr>
        <w:t>Настоящее Соглашение ежегодно пролонгируется на следующий год, если одна из сторон до 01 декабря текущего года не заявит письменно о его расторжении, при условии, что в бюджете поселения на соответствующий финансовый год предусмотрено предоставление субвенций на осуществление передаваемых полномочий.</w:t>
      </w:r>
      <w:r w:rsidRPr="00B90F4E">
        <w:rPr>
          <w:sz w:val="28"/>
          <w:szCs w:val="28"/>
        </w:rPr>
        <w:t xml:space="preserve"> </w:t>
      </w:r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0F4E">
        <w:rPr>
          <w:sz w:val="28"/>
          <w:szCs w:val="28"/>
        </w:rPr>
        <w:t xml:space="preserve">.3.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0F4E">
        <w:rPr>
          <w:sz w:val="28"/>
          <w:szCs w:val="28"/>
        </w:rPr>
        <w:t xml:space="preserve">.4.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B90F4E">
        <w:rPr>
          <w:b/>
          <w:i/>
          <w:sz w:val="28"/>
          <w:szCs w:val="28"/>
        </w:rPr>
        <w:t>. Ответственность Сторон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0F4E">
        <w:rPr>
          <w:sz w:val="28"/>
          <w:szCs w:val="28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 </w:t>
      </w:r>
    </w:p>
    <w:p w:rsidR="00C77D84" w:rsidRPr="00B90F4E" w:rsidRDefault="00C77D84" w:rsidP="00C77D84">
      <w:pPr>
        <w:pStyle w:val="note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B90F4E">
        <w:rPr>
          <w:b/>
          <w:i/>
          <w:sz w:val="28"/>
          <w:szCs w:val="28"/>
        </w:rPr>
        <w:t>. Заключительные положения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F4E">
        <w:rPr>
          <w:sz w:val="28"/>
          <w:szCs w:val="28"/>
        </w:rPr>
        <w:t xml:space="preserve">.1. Настоящее соглашение вступает в силу с момента его подписания сторонами.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F4E">
        <w:rPr>
          <w:sz w:val="28"/>
          <w:szCs w:val="28"/>
        </w:rPr>
        <w:t xml:space="preserve">.2. Внесение изменений или дополнений в настоящее Соглашение осуществляется по взаимному согласию сторон путём заключения </w:t>
      </w:r>
      <w:r w:rsidRPr="00B90F4E">
        <w:rPr>
          <w:sz w:val="28"/>
          <w:szCs w:val="28"/>
        </w:rPr>
        <w:lastRenderedPageBreak/>
        <w:t xml:space="preserve">дополнительных соглашений, которые </w:t>
      </w:r>
      <w:proofErr w:type="gramStart"/>
      <w:r w:rsidRPr="00B90F4E">
        <w:rPr>
          <w:sz w:val="28"/>
          <w:szCs w:val="28"/>
        </w:rPr>
        <w:t>заключаются в письменном виде и являются</w:t>
      </w:r>
      <w:proofErr w:type="gramEnd"/>
      <w:r w:rsidRPr="00B90F4E">
        <w:rPr>
          <w:sz w:val="28"/>
          <w:szCs w:val="28"/>
        </w:rPr>
        <w:t xml:space="preserve"> неотъемлемой частью настоящего Соглашения. </w:t>
      </w:r>
    </w:p>
    <w:p w:rsidR="00C77D84" w:rsidRPr="00B90F4E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F4E">
        <w:rPr>
          <w:sz w:val="28"/>
          <w:szCs w:val="28"/>
        </w:rPr>
        <w:t xml:space="preserve">.3. </w:t>
      </w:r>
      <w:proofErr w:type="gramStart"/>
      <w:r w:rsidRPr="00B90F4E">
        <w:rPr>
          <w:sz w:val="28"/>
          <w:szCs w:val="28"/>
        </w:rPr>
        <w:t xml:space="preserve">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 </w:t>
      </w:r>
      <w:proofErr w:type="gramEnd"/>
    </w:p>
    <w:p w:rsidR="00C77D84" w:rsidRDefault="00C77D84" w:rsidP="00C77D84">
      <w:pPr>
        <w:pStyle w:val="fi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F4E">
        <w:rPr>
          <w:sz w:val="28"/>
          <w:szCs w:val="28"/>
        </w:rPr>
        <w:t xml:space="preserve">.4. Настоящее Соглашение составлено в двух экземплярах по одному для каждой из Сторон. </w:t>
      </w:r>
    </w:p>
    <w:p w:rsidR="00C77D84" w:rsidRDefault="00C77D84" w:rsidP="00C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Default="00C77D84" w:rsidP="00C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Default="00C77D84" w:rsidP="00C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Default="00C77D84" w:rsidP="00C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Лискинского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Дракинского</w:t>
      </w:r>
      <w:proofErr w:type="spellEnd"/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smartTag w:uri="urn:schemas-microsoft-com:office:smarttags" w:element="metricconverter">
        <w:smartTagPr>
          <w:attr w:name="ProductID" w:val="397900, г"/>
        </w:smartTagPr>
        <w:r w:rsidRPr="00B90F4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397900, г</w:t>
        </w:r>
      </w:smartTag>
      <w:proofErr w:type="gram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.Л</w:t>
      </w:r>
      <w:proofErr w:type="gram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иски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397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943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Дракино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пр-кт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Ленина , 32                                          ул</w:t>
      </w:r>
      <w:proofErr w:type="gram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енина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110а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ИНН. 3652008576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3614001629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КПП. 365201001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КПП 361401001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proofErr w:type="gram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сч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40204810200000010648                         </w:t>
      </w: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сч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№40204810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700000000627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(Отдел по финансам и бюджетной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отделение Воронеж</w:t>
      </w:r>
      <w:proofErr w:type="gramEnd"/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политике администрации Лис-                    г</w:t>
      </w:r>
      <w:proofErr w:type="gram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.В</w:t>
      </w:r>
      <w:proofErr w:type="gram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оронеж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кинского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рай-                   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Воронежской области)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БИК      042007001                                        БИК 042007001</w:t>
      </w:r>
    </w:p>
    <w:p w:rsidR="00C77D84" w:rsidRPr="00B90F4E" w:rsidRDefault="00C77D84" w:rsidP="00C7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ТМ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О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621101   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ТМ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20621412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Лискинского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Дракинского</w:t>
      </w:r>
      <w:proofErr w:type="spellEnd"/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                            сельского поселения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_______________В.В.Шевцов</w:t>
      </w:r>
      <w:proofErr w:type="spellEnd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Атаманова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отдела по финансам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и бюджетной  политике  администрации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Лискинского муниципального 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</w:t>
      </w: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D84" w:rsidRPr="00B90F4E" w:rsidRDefault="00C77D84" w:rsidP="00C7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  </w:t>
      </w:r>
      <w:proofErr w:type="spellStart"/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Л.Е.Германенко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B90F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Огнерубова</w:t>
      </w:r>
      <w:proofErr w:type="spellEnd"/>
    </w:p>
    <w:p w:rsidR="00C77D84" w:rsidRDefault="00C77D84" w:rsidP="00C77D84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7D84" w:rsidRDefault="00C77D84" w:rsidP="00C77D84"/>
    <w:p w:rsidR="00C77D84" w:rsidRDefault="00C77D84" w:rsidP="00F95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C77D84" w:rsidSect="00C77D84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91" w:rsidRDefault="00D77591" w:rsidP="00C77D84">
      <w:pPr>
        <w:spacing w:after="0" w:line="240" w:lineRule="auto"/>
      </w:pPr>
      <w:r>
        <w:separator/>
      </w:r>
    </w:p>
  </w:endnote>
  <w:endnote w:type="continuationSeparator" w:id="0">
    <w:p w:rsidR="00D77591" w:rsidRDefault="00D77591" w:rsidP="00C7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113"/>
      <w:docPartObj>
        <w:docPartGallery w:val="Page Numbers (Bottom of Page)"/>
        <w:docPartUnique/>
      </w:docPartObj>
    </w:sdtPr>
    <w:sdtContent>
      <w:p w:rsidR="00C77D84" w:rsidRDefault="00AE22DE">
        <w:pPr>
          <w:pStyle w:val="ab"/>
          <w:jc w:val="right"/>
        </w:pPr>
      </w:p>
    </w:sdtContent>
  </w:sdt>
  <w:p w:rsidR="00C77D84" w:rsidRDefault="00C77D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91" w:rsidRDefault="00D77591" w:rsidP="00C77D84">
      <w:pPr>
        <w:spacing w:after="0" w:line="240" w:lineRule="auto"/>
      </w:pPr>
      <w:r>
        <w:separator/>
      </w:r>
    </w:p>
  </w:footnote>
  <w:footnote w:type="continuationSeparator" w:id="0">
    <w:p w:rsidR="00D77591" w:rsidRDefault="00D77591" w:rsidP="00C7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2135"/>
    <w:multiLevelType w:val="multilevel"/>
    <w:tmpl w:val="79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0C"/>
    <w:rsid w:val="000D5E2F"/>
    <w:rsid w:val="001A310C"/>
    <w:rsid w:val="002A0656"/>
    <w:rsid w:val="00410141"/>
    <w:rsid w:val="0041089B"/>
    <w:rsid w:val="004B40C2"/>
    <w:rsid w:val="0055592B"/>
    <w:rsid w:val="00592878"/>
    <w:rsid w:val="005E0CCF"/>
    <w:rsid w:val="005F1FBC"/>
    <w:rsid w:val="005F7DA6"/>
    <w:rsid w:val="006B5F13"/>
    <w:rsid w:val="0071029D"/>
    <w:rsid w:val="00782F45"/>
    <w:rsid w:val="008957D3"/>
    <w:rsid w:val="00930F04"/>
    <w:rsid w:val="00964A1C"/>
    <w:rsid w:val="00A5607E"/>
    <w:rsid w:val="00AE22DE"/>
    <w:rsid w:val="00BB4700"/>
    <w:rsid w:val="00BE26EA"/>
    <w:rsid w:val="00C50D2F"/>
    <w:rsid w:val="00C77D84"/>
    <w:rsid w:val="00D74EEB"/>
    <w:rsid w:val="00D77591"/>
    <w:rsid w:val="00D842F9"/>
    <w:rsid w:val="00DB05C8"/>
    <w:rsid w:val="00E02C4E"/>
    <w:rsid w:val="00F163B9"/>
    <w:rsid w:val="00F9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EA"/>
  </w:style>
  <w:style w:type="paragraph" w:styleId="1">
    <w:name w:val="heading 1"/>
    <w:basedOn w:val="a"/>
    <w:link w:val="10"/>
    <w:uiPriority w:val="9"/>
    <w:qFormat/>
    <w:rsid w:val="001A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31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10C"/>
  </w:style>
  <w:style w:type="paragraph" w:styleId="a4">
    <w:name w:val="Normal (Web)"/>
    <w:basedOn w:val="a"/>
    <w:uiPriority w:val="99"/>
    <w:semiHidden/>
    <w:unhideWhenUsed/>
    <w:rsid w:val="001A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B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BB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B470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B470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2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7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7D84"/>
  </w:style>
  <w:style w:type="paragraph" w:styleId="ab">
    <w:name w:val="footer"/>
    <w:basedOn w:val="a"/>
    <w:link w:val="ac"/>
    <w:uiPriority w:val="99"/>
    <w:unhideWhenUsed/>
    <w:rsid w:val="00C7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2016-10-20T11:03:00Z</cp:lastPrinted>
  <dcterms:created xsi:type="dcterms:W3CDTF">2015-12-17T08:44:00Z</dcterms:created>
  <dcterms:modified xsi:type="dcterms:W3CDTF">2016-11-07T05:30:00Z</dcterms:modified>
</cp:coreProperties>
</file>