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ABAA" w14:textId="77777777" w:rsidR="00192071" w:rsidRPr="00192071" w:rsidRDefault="00192071" w:rsidP="00192071">
      <w:r w:rsidRPr="00192071">
        <w:rPr>
          <w:b/>
          <w:bCs/>
        </w:rPr>
        <w:t>СОВЕТ НАРОДНЫХ ДЕПУТАТОВ</w:t>
      </w:r>
      <w:r w:rsidRPr="00192071">
        <w:t xml:space="preserve"> </w:t>
      </w:r>
    </w:p>
    <w:p w14:paraId="259A8448" w14:textId="77777777" w:rsidR="00192071" w:rsidRPr="00192071" w:rsidRDefault="00192071" w:rsidP="00192071">
      <w:r w:rsidRPr="00192071">
        <w:rPr>
          <w:b/>
          <w:bCs/>
        </w:rPr>
        <w:t>ДРАКИНСКОГО СЕЛЬСКОГО ПОСЕЛЕНИЯ</w:t>
      </w:r>
      <w:r w:rsidRPr="00192071">
        <w:t xml:space="preserve"> </w:t>
      </w:r>
    </w:p>
    <w:p w14:paraId="33D18ACF" w14:textId="77777777" w:rsidR="00192071" w:rsidRPr="00192071" w:rsidRDefault="00192071" w:rsidP="00192071">
      <w:r w:rsidRPr="00192071">
        <w:rPr>
          <w:b/>
          <w:bCs/>
        </w:rPr>
        <w:t>ЛИСКИНСКОГО МУНИЦИПАЛЬНОГО РАЙОНА</w:t>
      </w:r>
      <w:r w:rsidRPr="00192071">
        <w:t xml:space="preserve"> </w:t>
      </w:r>
    </w:p>
    <w:p w14:paraId="08C6FA13" w14:textId="77777777" w:rsidR="00192071" w:rsidRPr="00192071" w:rsidRDefault="00192071" w:rsidP="00192071">
      <w:r w:rsidRPr="00192071">
        <w:rPr>
          <w:b/>
          <w:bCs/>
        </w:rPr>
        <w:t>ВОРОНЕЖСКОЙ ОБЛАСТИ</w:t>
      </w:r>
      <w:r w:rsidRPr="00192071">
        <w:t xml:space="preserve"> </w:t>
      </w:r>
    </w:p>
    <w:p w14:paraId="54745A55" w14:textId="77777777" w:rsidR="00192071" w:rsidRPr="00192071" w:rsidRDefault="00192071" w:rsidP="00192071"/>
    <w:p w14:paraId="0EBA47E6" w14:textId="77777777" w:rsidR="00192071" w:rsidRPr="00192071" w:rsidRDefault="00192071" w:rsidP="00192071">
      <w:r w:rsidRPr="00192071">
        <w:rPr>
          <w:b/>
          <w:bCs/>
        </w:rPr>
        <w:t> </w:t>
      </w:r>
      <w:r w:rsidRPr="00192071">
        <w:t xml:space="preserve"> </w:t>
      </w:r>
    </w:p>
    <w:p w14:paraId="1B64EDF1" w14:textId="77777777" w:rsidR="00192071" w:rsidRPr="00192071" w:rsidRDefault="00192071" w:rsidP="00192071">
      <w:r w:rsidRPr="00192071">
        <w:rPr>
          <w:b/>
          <w:bCs/>
        </w:rPr>
        <w:t>РЕШЕНИЕ</w:t>
      </w:r>
      <w:r w:rsidRPr="00192071">
        <w:t xml:space="preserve"> </w:t>
      </w:r>
    </w:p>
    <w:p w14:paraId="0A08F08D" w14:textId="77777777" w:rsidR="00192071" w:rsidRPr="00192071" w:rsidRDefault="00192071" w:rsidP="00192071">
      <w:r w:rsidRPr="00192071">
        <w:rPr>
          <w:b/>
          <w:bCs/>
        </w:rPr>
        <w:t> </w:t>
      </w:r>
      <w:r w:rsidRPr="00192071">
        <w:t xml:space="preserve"> </w:t>
      </w:r>
    </w:p>
    <w:p w14:paraId="1400F4F7" w14:textId="77777777" w:rsidR="00192071" w:rsidRPr="00192071" w:rsidRDefault="00192071" w:rsidP="00192071">
      <w:r w:rsidRPr="00192071">
        <w:rPr>
          <w:u w:val="single"/>
        </w:rPr>
        <w:t>  30    октября   2014 г. № 30</w:t>
      </w:r>
      <w:r w:rsidRPr="00192071">
        <w:t xml:space="preserve"> </w:t>
      </w:r>
    </w:p>
    <w:p w14:paraId="03C273DD" w14:textId="77777777" w:rsidR="00192071" w:rsidRPr="00192071" w:rsidRDefault="00192071" w:rsidP="00192071">
      <w:r w:rsidRPr="00192071">
        <w:t xml:space="preserve">                  с.Дракино </w:t>
      </w:r>
    </w:p>
    <w:p w14:paraId="55E38760" w14:textId="77777777" w:rsidR="00192071" w:rsidRPr="00192071" w:rsidRDefault="00192071" w:rsidP="00192071">
      <w:r w:rsidRPr="00192071">
        <w:t xml:space="preserve">  </w:t>
      </w:r>
    </w:p>
    <w:p w14:paraId="14CD6085" w14:textId="77777777" w:rsidR="00192071" w:rsidRPr="00192071" w:rsidRDefault="00192071" w:rsidP="00192071">
      <w:r w:rsidRPr="00192071">
        <w:rPr>
          <w:b/>
          <w:bCs/>
        </w:rPr>
        <w:t>О введении в действие земельного налога, установлении ставок и сроков его уплаты.</w:t>
      </w:r>
      <w:r w:rsidRPr="00192071">
        <w:t xml:space="preserve"> </w:t>
      </w:r>
    </w:p>
    <w:p w14:paraId="25FC7E59" w14:textId="77777777" w:rsidR="00192071" w:rsidRPr="00192071" w:rsidRDefault="00192071" w:rsidP="00192071">
      <w:r w:rsidRPr="00192071">
        <w:t xml:space="preserve">  </w:t>
      </w:r>
    </w:p>
    <w:p w14:paraId="6287E05D" w14:textId="77777777" w:rsidR="00192071" w:rsidRPr="00192071" w:rsidRDefault="00192071" w:rsidP="00192071">
      <w:r w:rsidRPr="00192071">
        <w:t xml:space="preserve">В соответствии с главой 31 Налогового кодекса Российской Федерации и Уставом  Дракинского сельского поселения Совет народных депутатов Дракинского сельского поселения Лискинского муниципального района Воронежской области </w:t>
      </w:r>
    </w:p>
    <w:p w14:paraId="11B74D4B" w14:textId="77777777" w:rsidR="00192071" w:rsidRPr="00192071" w:rsidRDefault="00192071" w:rsidP="00192071">
      <w:r w:rsidRPr="00192071">
        <w:rPr>
          <w:b/>
          <w:bCs/>
        </w:rPr>
        <w:t>РЕШИЛ:</w:t>
      </w:r>
      <w:r w:rsidRPr="00192071">
        <w:t xml:space="preserve"> </w:t>
      </w:r>
    </w:p>
    <w:p w14:paraId="401CF33D" w14:textId="77777777" w:rsidR="00192071" w:rsidRPr="00192071" w:rsidRDefault="00192071" w:rsidP="00192071">
      <w:r w:rsidRPr="00192071">
        <w:t xml:space="preserve">           1.Ввести в действие на территории Дракинского сельского поселения земельный налог на земельные участки, расположенные в пределах Дракинского сельского поселения  с 1 января 2015 года. </w:t>
      </w:r>
    </w:p>
    <w:p w14:paraId="31AC3F75" w14:textId="77777777" w:rsidR="00192071" w:rsidRPr="00192071" w:rsidRDefault="00192071" w:rsidP="00192071">
      <w:r w:rsidRPr="00192071">
        <w:t xml:space="preserve">  </w:t>
      </w:r>
    </w:p>
    <w:p w14:paraId="380B2C3E" w14:textId="77777777" w:rsidR="00192071" w:rsidRPr="00192071" w:rsidRDefault="00192071" w:rsidP="00192071">
      <w:r w:rsidRPr="00192071">
        <w:t xml:space="preserve">            2. Установить следующие налоговые ставки. </w:t>
      </w:r>
    </w:p>
    <w:p w14:paraId="1FAD1DF8" w14:textId="77777777" w:rsidR="00192071" w:rsidRPr="00192071" w:rsidRDefault="00192071" w:rsidP="00192071">
      <w:r w:rsidRPr="00192071">
        <w:rPr>
          <w:b/>
          <w:bCs/>
        </w:rPr>
        <w:t xml:space="preserve">           </w:t>
      </w:r>
      <w:r w:rsidRPr="00192071">
        <w:t xml:space="preserve"> 2.1. </w:t>
      </w:r>
      <w:r w:rsidRPr="00192071">
        <w:rPr>
          <w:b/>
          <w:bCs/>
        </w:rPr>
        <w:t>0,3 процента</w:t>
      </w:r>
      <w:r w:rsidRPr="00192071">
        <w:t xml:space="preserve"> в отношении земельных участков: </w:t>
      </w:r>
    </w:p>
    <w:p w14:paraId="4F636598" w14:textId="77777777" w:rsidR="00192071" w:rsidRPr="00192071" w:rsidRDefault="00192071" w:rsidP="00192071">
      <w:r w:rsidRPr="00192071">
        <w:t xml:space="preserve">                  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14:paraId="333D6265" w14:textId="77777777" w:rsidR="00192071" w:rsidRPr="00192071" w:rsidRDefault="00192071" w:rsidP="00192071">
      <w:r w:rsidRPr="00192071">
        <w:t xml:space="preserve">                  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 </w:t>
      </w:r>
    </w:p>
    <w:p w14:paraId="54F47EED" w14:textId="77777777" w:rsidR="00192071" w:rsidRPr="00192071" w:rsidRDefault="00192071" w:rsidP="00192071">
      <w:r w:rsidRPr="00192071">
        <w:lastRenderedPageBreak/>
        <w:t xml:space="preserve">                   - приобретенных (предоставленных) для личного подсобного хозяйства, садоводства, огородничества или животноводства, а также дачного хозяйства; </w:t>
      </w:r>
    </w:p>
    <w:p w14:paraId="42B639D1" w14:textId="77777777" w:rsidR="00192071" w:rsidRPr="00192071" w:rsidRDefault="00192071" w:rsidP="00192071">
      <w:r w:rsidRPr="00192071">
        <w:t xml:space="preserve">  </w:t>
      </w:r>
    </w:p>
    <w:p w14:paraId="63D4DA18" w14:textId="77777777" w:rsidR="00192071" w:rsidRPr="00192071" w:rsidRDefault="00192071" w:rsidP="00192071">
      <w:r w:rsidRPr="00192071">
        <w:t xml:space="preserve">                   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 </w:t>
      </w:r>
    </w:p>
    <w:p w14:paraId="77BFBC62" w14:textId="77777777" w:rsidR="00192071" w:rsidRPr="00192071" w:rsidRDefault="00192071" w:rsidP="00192071">
      <w:r w:rsidRPr="00192071">
        <w:t xml:space="preserve">                   2.2.  </w:t>
      </w:r>
      <w:r w:rsidRPr="00192071">
        <w:rPr>
          <w:b/>
          <w:bCs/>
        </w:rPr>
        <w:t>1,5 процента</w:t>
      </w:r>
      <w:r w:rsidRPr="00192071">
        <w:t xml:space="preserve"> в отношении прочих земельных участков. </w:t>
      </w:r>
    </w:p>
    <w:p w14:paraId="11AAEA80" w14:textId="77777777" w:rsidR="00192071" w:rsidRPr="00192071" w:rsidRDefault="00192071" w:rsidP="00192071">
      <w:r w:rsidRPr="00192071">
        <w:t xml:space="preserve">  </w:t>
      </w:r>
    </w:p>
    <w:p w14:paraId="64F2DD61" w14:textId="77777777" w:rsidR="00192071" w:rsidRPr="00192071" w:rsidRDefault="00192071" w:rsidP="00192071">
      <w:r w:rsidRPr="00192071">
        <w:t xml:space="preserve">                   3.      Освободить от  уплаты  земельного  налога. </w:t>
      </w:r>
    </w:p>
    <w:p w14:paraId="5423CADF" w14:textId="77777777" w:rsidR="00192071" w:rsidRPr="00192071" w:rsidRDefault="00192071" w:rsidP="00192071">
      <w:r w:rsidRPr="00192071">
        <w:t xml:space="preserve">                   3.1.  Освободить от уплаты земельного налога в размере 100% организации и учреждения бюджетной сферы (учреждения образования, науки, социального обеспечения, физической культуры и спорта, культуры, искусства, религии) – в отношении земельных участков, предоставленных для непосредственного выполнения возложенных на эти организации и учреждения функций. </w:t>
      </w:r>
    </w:p>
    <w:p w14:paraId="7C2AB7C8" w14:textId="77777777" w:rsidR="00192071" w:rsidRPr="00192071" w:rsidRDefault="00192071" w:rsidP="00192071">
      <w:r w:rsidRPr="00192071">
        <w:t xml:space="preserve">                   3.2.  Освободить от уплаты земельного налога в  размере  50 %  за  земельные  участки, занятые   под домами индивидуальной   жилой  застройки, под  сельскохозяйственными  зданиями ( строениями)  и сельскохозяйственные   угодья, многоквартирными  жилыми домами  различной   этажности  застройки  в   отношении  только  одного земельного  участка ( по  выбору   налогоплательщика) расположенные  в черте  поселений, следующие  категории налогоплательщиков, являющихся  собственниками  данной  категории: </w:t>
      </w:r>
    </w:p>
    <w:p w14:paraId="0DD96DA5" w14:textId="77777777" w:rsidR="00192071" w:rsidRPr="00192071" w:rsidRDefault="00192071" w:rsidP="00192071">
      <w:r w:rsidRPr="00192071">
        <w:t xml:space="preserve">- инвалиды 1,2  групп; </w:t>
      </w:r>
    </w:p>
    <w:p w14:paraId="694FFB53" w14:textId="77777777" w:rsidR="00192071" w:rsidRPr="00192071" w:rsidRDefault="00192071" w:rsidP="00192071">
      <w:r w:rsidRPr="00192071">
        <w:t xml:space="preserve">- инвалиды  детства  всех  групп; </w:t>
      </w:r>
    </w:p>
    <w:p w14:paraId="3C699BAF" w14:textId="77777777" w:rsidR="00192071" w:rsidRPr="00192071" w:rsidRDefault="00192071" w:rsidP="00192071">
      <w:r w:rsidRPr="00192071">
        <w:t xml:space="preserve">            - ветераны боевых действий; </w:t>
      </w:r>
    </w:p>
    <w:p w14:paraId="3A865E11" w14:textId="77777777" w:rsidR="00192071" w:rsidRPr="00192071" w:rsidRDefault="00192071" w:rsidP="00192071">
      <w:r w:rsidRPr="00192071">
        <w:t xml:space="preserve">            - инвалиды боевых действий. </w:t>
      </w:r>
    </w:p>
    <w:p w14:paraId="4FD395AE" w14:textId="77777777" w:rsidR="00192071" w:rsidRPr="00192071" w:rsidRDefault="00192071" w:rsidP="00192071">
      <w:r w:rsidRPr="00192071">
        <w:t xml:space="preserve">                    3.3. Освободить от  уплаты  земельного  налога  в  размере  100 %  за  земельные  участки, занятые   под домами индивидуальной   жилой  застройки, под  сельскохозяйственными  зданиями (строениями)  и сельскохозяйственные   угодья, многоквартирными  жилыми домами  различной   этажности  застройки  в   отношении  только  одного земельного  участка (по  выбору   налогоплательщика) расположенные  в черте  поселений, следующие  категории налогоплательщиков, являющихся  собственниками  данной  категории: </w:t>
      </w:r>
    </w:p>
    <w:p w14:paraId="03221672" w14:textId="77777777" w:rsidR="00192071" w:rsidRPr="00192071" w:rsidRDefault="00192071" w:rsidP="00192071">
      <w:r w:rsidRPr="00192071">
        <w:t xml:space="preserve">                    - ветераны Великой Отечественной войны; </w:t>
      </w:r>
    </w:p>
    <w:p w14:paraId="4DC3CBE9" w14:textId="77777777" w:rsidR="00192071" w:rsidRPr="00192071" w:rsidRDefault="00192071" w:rsidP="00192071">
      <w:r w:rsidRPr="00192071">
        <w:t xml:space="preserve">                    - инвалиды  Великой Отечественной войны; </w:t>
      </w:r>
    </w:p>
    <w:p w14:paraId="6B7281D6" w14:textId="77777777" w:rsidR="00192071" w:rsidRPr="00192071" w:rsidRDefault="00192071" w:rsidP="00192071">
      <w:r w:rsidRPr="00192071">
        <w:lastRenderedPageBreak/>
        <w:t xml:space="preserve">                    - родители военнослужащих, погибших при выполнении воинского долга. </w:t>
      </w:r>
    </w:p>
    <w:p w14:paraId="22EBD792" w14:textId="77777777" w:rsidR="00192071" w:rsidRPr="00192071" w:rsidRDefault="00192071" w:rsidP="00192071">
      <w:r w:rsidRPr="00192071">
        <w:t xml:space="preserve">  </w:t>
      </w:r>
    </w:p>
    <w:p w14:paraId="4CB9B403" w14:textId="77777777" w:rsidR="00192071" w:rsidRPr="00192071" w:rsidRDefault="00192071" w:rsidP="00192071">
      <w:r w:rsidRPr="00192071">
        <w:t xml:space="preserve">                   4. Установить для налогоплательщиков – организаций и физических лиц, являющихся индивидуальными предпринимателями отчетный период: </w:t>
      </w:r>
    </w:p>
    <w:p w14:paraId="0B3BA4DE" w14:textId="77777777" w:rsidR="00192071" w:rsidRPr="00192071" w:rsidRDefault="00192071" w:rsidP="00192071">
      <w:r w:rsidRPr="00192071">
        <w:t xml:space="preserve">- первый квартал, второй квартал и третий квартал календарного года. </w:t>
      </w:r>
    </w:p>
    <w:p w14:paraId="0A30A0F5" w14:textId="77777777" w:rsidR="00192071" w:rsidRPr="00192071" w:rsidRDefault="00192071" w:rsidP="00192071">
      <w:r w:rsidRPr="00192071">
        <w:t xml:space="preserve">                   5. Установить для налогоплательщиков – организаций и физических лиц, являющихся индивидуальными предпринимателями: </w:t>
      </w:r>
    </w:p>
    <w:p w14:paraId="069B9559" w14:textId="77777777" w:rsidR="00192071" w:rsidRPr="00192071" w:rsidRDefault="00192071" w:rsidP="00192071">
      <w:r w:rsidRPr="00192071">
        <w:t xml:space="preserve">                   5.1. срок уплаты земельного налога: </w:t>
      </w:r>
    </w:p>
    <w:p w14:paraId="19BD2F9B" w14:textId="77777777" w:rsidR="00192071" w:rsidRPr="00192071" w:rsidRDefault="00192071" w:rsidP="00192071">
      <w:r w:rsidRPr="00192071">
        <w:t xml:space="preserve">                  - не позднее 1 февраля года, следующего за истекшим налоговым периодом. </w:t>
      </w:r>
    </w:p>
    <w:p w14:paraId="09D81099" w14:textId="77777777" w:rsidR="00192071" w:rsidRPr="00192071" w:rsidRDefault="00192071" w:rsidP="00192071">
      <w:r w:rsidRPr="00192071">
        <w:t xml:space="preserve">                   5.2.  срок уплаты авансовых платежей по земельному налогу: </w:t>
      </w:r>
    </w:p>
    <w:p w14:paraId="41017567" w14:textId="77777777" w:rsidR="00192071" w:rsidRPr="00192071" w:rsidRDefault="00192071" w:rsidP="00192071">
      <w:r w:rsidRPr="00192071">
        <w:t xml:space="preserve">                   - не позднее последнего числа месяца, следующего за истекшим отчетным периодом, предусмотренным пунктом 4 настоящего решения. </w:t>
      </w:r>
    </w:p>
    <w:p w14:paraId="7001D69E" w14:textId="77777777" w:rsidR="00192071" w:rsidRPr="00192071" w:rsidRDefault="00192071" w:rsidP="00192071">
      <w:r w:rsidRPr="00192071">
        <w:t xml:space="preserve">  </w:t>
      </w:r>
    </w:p>
    <w:p w14:paraId="11936250" w14:textId="77777777" w:rsidR="00192071" w:rsidRPr="00192071" w:rsidRDefault="00192071" w:rsidP="00192071">
      <w:r w:rsidRPr="00192071">
        <w:t xml:space="preserve">                   6. Установить для налогоплательщиков физических лиц, не являющихся индивидуальными предпринимателями срок уплаты земельного налога - не позднее 1 октября года, следующего за истекшим налоговым периодом. </w:t>
      </w:r>
    </w:p>
    <w:p w14:paraId="5E2F54BA" w14:textId="77777777" w:rsidR="00192071" w:rsidRPr="00192071" w:rsidRDefault="00192071" w:rsidP="00192071">
      <w:r w:rsidRPr="00192071">
        <w:t xml:space="preserve">                    7. Установить, что налогоплательщики, имеющие право на уменьшение налоговой базы на необлагаемую налогом сумму в соответствии с частью 5 статьи 391 Налогового кодекса Российской Федерации, представляют документы подтверждающие право на уменьшение налоговой базы в налоговый орган по месту нахождения земельного участка в срок до 1 февраля года, следующего за истекшим налоговым периодом. </w:t>
      </w:r>
    </w:p>
    <w:p w14:paraId="58D25037" w14:textId="77777777" w:rsidR="00192071" w:rsidRPr="00192071" w:rsidRDefault="00192071" w:rsidP="00192071">
      <w:r w:rsidRPr="00192071">
        <w:t xml:space="preserve">                    8. С момента вступления в силу настоящего решения признать утратившими силу следующие решения Совета народных депутатов Дракнского сельского  поселения  Лискинского муниципального района Воронежской области. </w:t>
      </w:r>
    </w:p>
    <w:p w14:paraId="175C365C" w14:textId="77777777" w:rsidR="00192071" w:rsidRPr="00192071" w:rsidRDefault="00192071" w:rsidP="00192071">
      <w:r w:rsidRPr="00192071">
        <w:t xml:space="preserve">                    8.1. Решение от 22.09.2005 года № 13 « Об установлении земельного налога»; </w:t>
      </w:r>
    </w:p>
    <w:p w14:paraId="479E1BDF" w14:textId="77777777" w:rsidR="00192071" w:rsidRPr="00192071" w:rsidRDefault="00192071" w:rsidP="00192071">
      <w:r w:rsidRPr="00192071">
        <w:t xml:space="preserve">                   8.2. Решение от 26.11.2009 года № 21 «О сроках уплаты налога физических лиц на территории Дракинского сельского поселения Лискинского муниципального района Воронежской области»; </w:t>
      </w:r>
    </w:p>
    <w:p w14:paraId="17A0198C" w14:textId="77777777" w:rsidR="00192071" w:rsidRPr="00192071" w:rsidRDefault="00192071" w:rsidP="00192071">
      <w:r w:rsidRPr="00192071">
        <w:t xml:space="preserve">                    8.3. Редакцию решения  от 15.11.2010 года № 31 « О внесении изменений и дополнений в Решение Совета народных депутатов Дракинского сельского поселения Лискинского муниципального района Воронежской области от 22.09.2005 года № 13 « Об установлении земельного налога»; </w:t>
      </w:r>
    </w:p>
    <w:p w14:paraId="7400DA09" w14:textId="77777777" w:rsidR="00192071" w:rsidRPr="00192071" w:rsidRDefault="00192071" w:rsidP="00192071">
      <w:r w:rsidRPr="00192071">
        <w:lastRenderedPageBreak/>
        <w:t xml:space="preserve">                    8.4. Редакцию решения  от 04.03.2011 года № 16 « О внесении дополнений в Решение Совета народных депутатов Дракинского сельского поселения Лискинского муниципального района Воронежской области от 22.09.2005 года № 13 « Об установлении земельного налога»; </w:t>
      </w:r>
    </w:p>
    <w:p w14:paraId="5FB984BA" w14:textId="77777777" w:rsidR="00192071" w:rsidRPr="00192071" w:rsidRDefault="00192071" w:rsidP="00192071">
      <w:r w:rsidRPr="00192071">
        <w:t xml:space="preserve">                    8.5. Редакцию решения  от 17.11.2011 года № 40 « О внесении изменений и дополнений в Решение Совета народных депутатов Дракинского сельского поселения Лискинского муниципального района Воронежской области от 22.09.2005 года № 13 « Об установлении земельного налога» (в редакции решений от 15.11.2010г. № 31, от 04.03.2011 г. № 16); </w:t>
      </w:r>
    </w:p>
    <w:p w14:paraId="6B25BE57" w14:textId="77777777" w:rsidR="00192071" w:rsidRPr="00192071" w:rsidRDefault="00192071" w:rsidP="00192071">
      <w:r w:rsidRPr="00192071">
        <w:t xml:space="preserve">                    8.6. Редакцию решения  от 18.04.2012 года № 8 « О внесении изменений и дополнений в Решение Совета народных депутатов Дракинского сельского  поселения Лискинского муниципального района Воронежской области от 17.11.2011 г. № 40 « О внесении изменений и дополнений в Решение Совета народных депутатов  Дракинского сельского поселения Лискинского муниципального района Воронежской области от 22.09.2005 года № 13»; </w:t>
      </w:r>
    </w:p>
    <w:p w14:paraId="22040997" w14:textId="77777777" w:rsidR="00192071" w:rsidRPr="00192071" w:rsidRDefault="00192071" w:rsidP="00192071">
      <w:r w:rsidRPr="00192071">
        <w:t xml:space="preserve">                   8.7. Редакцию решения  от 15.11.2012 года № 26  « О внесении изменений и дополнений в Решение Совета народных депутатов Дракинского сельского поселения Лискинского муниципального района Воронежской области от 22.09.2005 года № 13 « Об установлении земельного налога» (в редакции решения от 17.11.2011г. № 40); </w:t>
      </w:r>
    </w:p>
    <w:p w14:paraId="0FF0B49C" w14:textId="77777777" w:rsidR="00192071" w:rsidRPr="00192071" w:rsidRDefault="00192071" w:rsidP="00192071">
      <w:r w:rsidRPr="00192071">
        <w:t xml:space="preserve">               8.8. Редакцию решения  от 01.03.2013года № 8 « О приведении в соответствие с действующим законодательством « Изменений и дополнений в Решение Совета народных депутатов Дракинского сельского поселения Лискинского муниципального района Воронежской области от 22.09.2005 года № 13 (в редакции от 15.11.2012г. № 26); </w:t>
      </w:r>
    </w:p>
    <w:p w14:paraId="204D747A" w14:textId="77777777" w:rsidR="00192071" w:rsidRPr="00192071" w:rsidRDefault="00192071" w:rsidP="00192071">
      <w:r w:rsidRPr="00192071">
        <w:t xml:space="preserve">                8.9. Редакцию решения  от 08.11.2013года № 31 « О внесении изменений и дополнений в Решение Совета народных депутатов Дракинского сельского поселения Лискинского муниципального района Воронежской области от 22.09.2005 года № 13 « Об установлении земельного налога». </w:t>
      </w:r>
    </w:p>
    <w:p w14:paraId="567A41D0" w14:textId="77777777" w:rsidR="00192071" w:rsidRPr="00192071" w:rsidRDefault="00192071" w:rsidP="00192071">
      <w:r w:rsidRPr="00192071">
        <w:t xml:space="preserve">  </w:t>
      </w:r>
    </w:p>
    <w:p w14:paraId="2B3BAC12" w14:textId="77777777" w:rsidR="00192071" w:rsidRPr="00192071" w:rsidRDefault="00192071" w:rsidP="00192071">
      <w:r w:rsidRPr="00192071">
        <w:t xml:space="preserve">                  9. Опубликовать настоящее решение в районной газете «Лискинские  известия». </w:t>
      </w:r>
    </w:p>
    <w:p w14:paraId="2B44EA69" w14:textId="77777777" w:rsidR="00192071" w:rsidRPr="00192071" w:rsidRDefault="00192071" w:rsidP="00192071">
      <w:r w:rsidRPr="00192071">
        <w:t xml:space="preserve">  </w:t>
      </w:r>
    </w:p>
    <w:p w14:paraId="0DE176A5" w14:textId="77777777" w:rsidR="00192071" w:rsidRPr="00192071" w:rsidRDefault="00192071" w:rsidP="00192071">
      <w:r w:rsidRPr="00192071">
        <w:t xml:space="preserve">                  10. Настоящее решение вступает в силу с 1 января 2015 года, но не ранее чем по истечении одного месяца со дня его официального опубликования. </w:t>
      </w:r>
    </w:p>
    <w:p w14:paraId="1D9149C5" w14:textId="77777777" w:rsidR="00192071" w:rsidRPr="00192071" w:rsidRDefault="00192071" w:rsidP="00192071">
      <w:r w:rsidRPr="00192071">
        <w:t xml:space="preserve">  </w:t>
      </w:r>
    </w:p>
    <w:p w14:paraId="69C7DC63" w14:textId="77777777" w:rsidR="00192071" w:rsidRPr="00192071" w:rsidRDefault="00192071" w:rsidP="00192071">
      <w:r w:rsidRPr="00192071">
        <w:t xml:space="preserve">  </w:t>
      </w:r>
    </w:p>
    <w:p w14:paraId="335EA94B" w14:textId="77777777" w:rsidR="00192071" w:rsidRPr="00192071" w:rsidRDefault="00192071" w:rsidP="00192071">
      <w:r w:rsidRPr="00192071">
        <w:lastRenderedPageBreak/>
        <w:t xml:space="preserve">Председатель Совета народных депутатов </w:t>
      </w:r>
    </w:p>
    <w:p w14:paraId="5191683A" w14:textId="77777777" w:rsidR="00192071" w:rsidRPr="00192071" w:rsidRDefault="00192071" w:rsidP="00192071">
      <w:r w:rsidRPr="00192071">
        <w:t xml:space="preserve">Дракинского сельского поселения                                           О.И.Бокова                  </w:t>
      </w:r>
    </w:p>
    <w:p w14:paraId="52586BEF" w14:textId="77777777" w:rsidR="00192071" w:rsidRPr="00192071" w:rsidRDefault="00192071" w:rsidP="00192071">
      <w:r w:rsidRPr="00192071">
        <w:t xml:space="preserve">  </w:t>
      </w:r>
    </w:p>
    <w:p w14:paraId="25319B20" w14:textId="77777777" w:rsidR="00192071" w:rsidRPr="00192071" w:rsidRDefault="00192071" w:rsidP="00192071">
      <w:r w:rsidRPr="00192071">
        <w:t xml:space="preserve">Глава Дракинского сельского поселения                                 Е.Н.Атаманова        </w:t>
      </w:r>
    </w:p>
    <w:p w14:paraId="7B18D24B" w14:textId="77777777" w:rsidR="00192071" w:rsidRPr="00192071" w:rsidRDefault="00192071" w:rsidP="00192071">
      <w:r w:rsidRPr="00192071">
        <w:t xml:space="preserve">  </w:t>
      </w:r>
    </w:p>
    <w:p w14:paraId="024885E1" w14:textId="77777777" w:rsidR="00192071" w:rsidRPr="00192071" w:rsidRDefault="00192071" w:rsidP="00192071">
      <w:r w:rsidRPr="00192071">
        <w:rPr>
          <w:b/>
          <w:bCs/>
        </w:rPr>
        <w:t> </w:t>
      </w:r>
      <w:r w:rsidRPr="00192071">
        <w:t xml:space="preserve"> </w:t>
      </w:r>
    </w:p>
    <w:p w14:paraId="6A215AF6" w14:textId="77777777" w:rsidR="00E945A0" w:rsidRDefault="00E945A0"/>
    <w:sectPr w:rsidR="00E9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A0"/>
    <w:rsid w:val="00192071"/>
    <w:rsid w:val="002236A1"/>
    <w:rsid w:val="00E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B233E-D74C-4851-AEBD-4182D9CB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5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5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5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5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5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5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5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5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5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5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4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2025-07-18T12:23:00Z</dcterms:created>
  <dcterms:modified xsi:type="dcterms:W3CDTF">2025-07-18T12:23:00Z</dcterms:modified>
</cp:coreProperties>
</file>