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C31D" w14:textId="77777777" w:rsidR="00064A10" w:rsidRPr="00064A10" w:rsidRDefault="00064A10" w:rsidP="00064A10">
      <w:r w:rsidRPr="00064A10">
        <w:t xml:space="preserve">СОВЕТ НАРОДНЫХ ДЕПУТАТОВ </w:t>
      </w:r>
      <w:r w:rsidRPr="00064A10">
        <w:br/>
        <w:t> ДРАКИНСКОГО СЕЛЬСКОГО  ПОСЕЛЕНИЯ  ЛИСКИНСКОГО   МУНИЦИПАЛЬНОГО  РАЙОНА ВОРОНЕЖСКОЙ  ОБЛАСТИ</w:t>
      </w:r>
      <w:r w:rsidRPr="00064A10">
        <w:br/>
        <w:t>________________________________________________________________</w:t>
      </w:r>
      <w:r w:rsidRPr="00064A10">
        <w:br/>
        <w:t>Р Е Ш Е Н И Е</w:t>
      </w:r>
      <w:r w:rsidRPr="00064A10">
        <w:br/>
        <w:t> </w:t>
      </w:r>
      <w:r w:rsidRPr="00064A10">
        <w:br/>
        <w:t>« 28 » августа 2012 г. №  17</w:t>
      </w:r>
      <w:r w:rsidRPr="00064A10">
        <w:br/>
        <w:t>     с.Дракино</w:t>
      </w:r>
      <w:r w:rsidRPr="00064A10">
        <w:br/>
      </w:r>
      <w:r w:rsidRPr="00064A10">
        <w:rPr>
          <w:lang w:val="en-US"/>
        </w:rPr>
        <w:t> </w:t>
      </w:r>
    </w:p>
    <w:tbl>
      <w:tblPr>
        <w:tblW w:w="12645" w:type="dxa"/>
        <w:tblCellSpacing w:w="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  <w:gridCol w:w="4135"/>
      </w:tblGrid>
      <w:tr w:rsidR="00064A10" w:rsidRPr="00064A10" w14:paraId="37388273" w14:textId="77777777">
        <w:trPr>
          <w:tblCellSpacing w:w="0" w:type="dxa"/>
        </w:trPr>
        <w:tc>
          <w:tcPr>
            <w:tcW w:w="680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F4E914" w14:textId="77777777" w:rsidR="00064A10" w:rsidRPr="00064A10" w:rsidRDefault="00064A10" w:rsidP="00064A10">
            <w:r w:rsidRPr="00064A10">
              <w:t>Отчет о работе Дракинской сельской</w:t>
            </w:r>
            <w:r w:rsidRPr="00064A10">
              <w:br/>
              <w:t>библиотеки за 2012 год.</w:t>
            </w:r>
          </w:p>
        </w:tc>
        <w:tc>
          <w:tcPr>
            <w:tcW w:w="33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E914A" w14:textId="77777777" w:rsidR="00064A10" w:rsidRPr="00064A10" w:rsidRDefault="00064A10" w:rsidP="00064A10">
            <w:r w:rsidRPr="00064A10">
              <w:rPr>
                <w:b/>
                <w:bCs/>
              </w:rPr>
              <w:t xml:space="preserve">    </w:t>
            </w:r>
            <w:r w:rsidRPr="00064A10">
              <w:br/>
            </w:r>
            <w:r w:rsidRPr="00064A10">
              <w:rPr>
                <w:b/>
                <w:bCs/>
              </w:rPr>
              <w:t xml:space="preserve">  </w:t>
            </w:r>
            <w:r w:rsidRPr="00064A10">
              <w:br/>
            </w:r>
            <w:r w:rsidRPr="00064A10">
              <w:rPr>
                <w:b/>
                <w:bCs/>
              </w:rPr>
              <w:t xml:space="preserve">  </w:t>
            </w:r>
          </w:p>
        </w:tc>
      </w:tr>
    </w:tbl>
    <w:p w14:paraId="0BA8B89C" w14:textId="0DF142F5" w:rsidR="00B04DF9" w:rsidRDefault="00064A10">
      <w:r w:rsidRPr="00064A10">
        <w:rPr>
          <w:b/>
          <w:bCs/>
        </w:rPr>
        <w:t xml:space="preserve">   </w:t>
      </w:r>
      <w:r w:rsidRPr="00064A10">
        <w:t xml:space="preserve">    Совет народных депутатов Дракинского сельского поселения Лискинского муниципального района Воронежской области   Р Е Ш И </w:t>
      </w:r>
      <w:proofErr w:type="gramStart"/>
      <w:r w:rsidRPr="00064A10">
        <w:t xml:space="preserve">Л:   </w:t>
      </w:r>
      <w:proofErr w:type="gramEnd"/>
      <w:r w:rsidRPr="00064A10">
        <w:t xml:space="preserve">  </w:t>
      </w:r>
      <w:proofErr w:type="gramStart"/>
      <w:r w:rsidRPr="00064A10">
        <w:t>1.Отчет</w:t>
      </w:r>
      <w:proofErr w:type="gramEnd"/>
      <w:r w:rsidRPr="00064A10">
        <w:t xml:space="preserve"> заведующей Дракинской сельской библиотекой (Жукова </w:t>
      </w:r>
      <w:proofErr w:type="gramStart"/>
      <w:r w:rsidRPr="00064A10">
        <w:t>А.Н.</w:t>
      </w:r>
      <w:proofErr w:type="gramEnd"/>
      <w:r w:rsidRPr="00064A10">
        <w:t xml:space="preserve">) признать – удовлетворительной.   2.Заведующей Дракинской сельской библиотекой (Жукова </w:t>
      </w:r>
      <w:proofErr w:type="gramStart"/>
      <w:r w:rsidRPr="00064A10">
        <w:t>А.Н.</w:t>
      </w:r>
      <w:proofErr w:type="gramEnd"/>
      <w:r w:rsidRPr="00064A10">
        <w:t xml:space="preserve">) </w:t>
      </w:r>
      <w:proofErr w:type="gramStart"/>
      <w:r w:rsidRPr="00064A10">
        <w:t>усилить  подготовку</w:t>
      </w:r>
      <w:proofErr w:type="gramEnd"/>
      <w:r w:rsidRPr="00064A10">
        <w:t>  котельной к отопительному сезону. Срок до 10 октября 2012 года.   3.Контроль за настоящим решением возложить на постоянную комиссию по образование, культуре, здравоохранению и социальной защите населения.    </w:t>
      </w:r>
      <w:r w:rsidRPr="00064A10">
        <w:br/>
        <w:t>Председатель Совета народных депутатов</w:t>
      </w:r>
      <w:r w:rsidRPr="00064A10">
        <w:br/>
        <w:t xml:space="preserve">Дракинского сельского </w:t>
      </w:r>
      <w:proofErr w:type="gramStart"/>
      <w:r w:rsidRPr="00064A10">
        <w:t>поселения  О.И.Бокова</w:t>
      </w:r>
      <w:proofErr w:type="gramEnd"/>
      <w:r w:rsidRPr="00064A10">
        <w:br/>
        <w:t> </w:t>
      </w:r>
      <w:r w:rsidRPr="00064A10">
        <w:br/>
      </w:r>
      <w:proofErr w:type="gramStart"/>
      <w:r w:rsidRPr="00064A10">
        <w:t>Глава  Дракинского</w:t>
      </w:r>
      <w:proofErr w:type="gramEnd"/>
      <w:r w:rsidRPr="00064A10">
        <w:br/>
        <w:t>сельского поселения       Е.Н.Атаманова</w:t>
      </w:r>
      <w:r w:rsidRPr="00064A10">
        <w:br/>
        <w:t> </w:t>
      </w:r>
      <w:r w:rsidRPr="00064A10">
        <w:br/>
        <w:t> </w:t>
      </w:r>
    </w:p>
    <w:sectPr w:rsidR="00B0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F9"/>
    <w:rsid w:val="00064A10"/>
    <w:rsid w:val="00263FF4"/>
    <w:rsid w:val="00B0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C7569-A12D-4426-BBEE-47E90E72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D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D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D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D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D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D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D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D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D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D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2025-11-05T06:17:00Z</dcterms:created>
  <dcterms:modified xsi:type="dcterms:W3CDTF">2025-11-05T06:17:00Z</dcterms:modified>
</cp:coreProperties>
</file>